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479" w:rsidRPr="00345479" w:rsidRDefault="003D3194" w:rsidP="00345479">
      <w:pPr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Управление ДДТ</w:t>
      </w:r>
      <w:r w:rsidR="00345479" w:rsidRPr="00345479">
        <w:rPr>
          <w:rFonts w:ascii="Arial" w:eastAsia="Times New Roman" w:hAnsi="Arial" w:cs="Arial"/>
          <w:color w:val="000000"/>
          <w:sz w:val="20"/>
          <w:szCs w:val="20"/>
        </w:rPr>
        <w:t xml:space="preserve"> осуществляется в соответствии с Законом Российской Федерации №273-ФЗ от 29.12.2012 г. «Об образовании в Российской Федерации»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</w:t>
      </w:r>
    </w:p>
    <w:p w:rsidR="00345479" w:rsidRPr="00345479" w:rsidRDefault="003D3194" w:rsidP="00345479">
      <w:pPr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  Управление</w:t>
      </w:r>
      <w:r w:rsidR="00345479" w:rsidRPr="00345479">
        <w:rPr>
          <w:rFonts w:ascii="Arial" w:eastAsia="Times New Roman" w:hAnsi="Arial" w:cs="Arial"/>
          <w:color w:val="000000"/>
          <w:sz w:val="20"/>
          <w:szCs w:val="20"/>
        </w:rPr>
        <w:t xml:space="preserve"> осуществляется на основе сочетания принципов самоуправления коллектива и единоначалия.</w:t>
      </w:r>
    </w:p>
    <w:p w:rsidR="00345479" w:rsidRPr="00345479" w:rsidRDefault="00345479" w:rsidP="00345479">
      <w:pPr>
        <w:spacing w:after="0" w:line="293" w:lineRule="atLeast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345479">
        <w:rPr>
          <w:rFonts w:ascii="Arial" w:eastAsia="Times New Roman" w:hAnsi="Arial" w:cs="Arial"/>
          <w:color w:val="000000"/>
          <w:sz w:val="20"/>
          <w:szCs w:val="20"/>
        </w:rPr>
        <w:t>     </w:t>
      </w:r>
      <w:r>
        <w:rPr>
          <w:rFonts w:ascii="Arial" w:eastAsia="Times New Roman" w:hAnsi="Arial" w:cs="Arial"/>
          <w:b/>
          <w:bCs/>
          <w:color w:val="000000"/>
          <w:sz w:val="20"/>
        </w:rPr>
        <w:t>Органы</w:t>
      </w:r>
      <w:r w:rsidRPr="00345479">
        <w:rPr>
          <w:rFonts w:ascii="Arial" w:eastAsia="Times New Roman" w:hAnsi="Arial" w:cs="Arial"/>
          <w:b/>
          <w:bCs/>
          <w:color w:val="000000"/>
          <w:sz w:val="20"/>
        </w:rPr>
        <w:t xml:space="preserve"> их функции и полномочия:</w:t>
      </w:r>
    </w:p>
    <w:p w:rsidR="00345479" w:rsidRPr="00345479" w:rsidRDefault="00345479" w:rsidP="00345479">
      <w:pPr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 Формами самоуправления </w:t>
      </w:r>
      <w:r w:rsidRPr="00345479">
        <w:rPr>
          <w:rFonts w:ascii="Arial" w:eastAsia="Times New Roman" w:hAnsi="Arial" w:cs="Arial"/>
          <w:color w:val="000000"/>
          <w:sz w:val="20"/>
          <w:szCs w:val="20"/>
        </w:rPr>
        <w:t>являются:</w:t>
      </w:r>
    </w:p>
    <w:p w:rsidR="00345479" w:rsidRPr="00345479" w:rsidRDefault="00345479" w:rsidP="00345479">
      <w:pPr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345479">
        <w:rPr>
          <w:rFonts w:ascii="Arial" w:eastAsia="Times New Roman" w:hAnsi="Arial" w:cs="Arial"/>
          <w:color w:val="000000"/>
          <w:sz w:val="20"/>
          <w:szCs w:val="20"/>
        </w:rPr>
        <w:t> Общее собрание работников,</w:t>
      </w:r>
    </w:p>
    <w:p w:rsidR="00345479" w:rsidRPr="00345479" w:rsidRDefault="00345479" w:rsidP="00345479">
      <w:pPr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345479">
        <w:rPr>
          <w:rFonts w:ascii="Arial" w:eastAsia="Times New Roman" w:hAnsi="Arial" w:cs="Arial"/>
          <w:color w:val="000000"/>
          <w:sz w:val="20"/>
          <w:szCs w:val="20"/>
        </w:rPr>
        <w:t> Педагогический совет.</w:t>
      </w:r>
    </w:p>
    <w:p w:rsidR="00345479" w:rsidRPr="00345479" w:rsidRDefault="00345479" w:rsidP="00345479">
      <w:pPr>
        <w:spacing w:after="0" w:line="293" w:lineRule="atLeast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345479">
        <w:rPr>
          <w:rFonts w:ascii="Arial" w:eastAsia="Times New Roman" w:hAnsi="Arial" w:cs="Arial"/>
          <w:color w:val="000000"/>
          <w:sz w:val="20"/>
          <w:szCs w:val="20"/>
        </w:rPr>
        <w:t>     </w:t>
      </w:r>
      <w:r w:rsidRPr="00345479">
        <w:rPr>
          <w:rFonts w:ascii="Arial" w:eastAsia="Times New Roman" w:hAnsi="Arial" w:cs="Arial"/>
          <w:b/>
          <w:bCs/>
          <w:color w:val="000000"/>
          <w:sz w:val="20"/>
        </w:rPr>
        <w:t>Общее собрание работников</w:t>
      </w:r>
    </w:p>
    <w:p w:rsidR="00345479" w:rsidRPr="00345479" w:rsidRDefault="00345479" w:rsidP="00345479">
      <w:pPr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345479">
        <w:rPr>
          <w:rFonts w:ascii="Arial" w:eastAsia="Times New Roman" w:hAnsi="Arial" w:cs="Arial"/>
          <w:color w:val="000000"/>
          <w:sz w:val="20"/>
          <w:szCs w:val="20"/>
        </w:rPr>
        <w:t>   Трудовой коллектив школы составляют все граждане, участвующие своим трудом в ее деятельности на основе трудового договора.</w:t>
      </w:r>
    </w:p>
    <w:p w:rsidR="00345479" w:rsidRPr="00345479" w:rsidRDefault="00345479" w:rsidP="00345479">
      <w:pPr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345479">
        <w:rPr>
          <w:rFonts w:ascii="Arial" w:eastAsia="Times New Roman" w:hAnsi="Arial" w:cs="Arial"/>
          <w:color w:val="000000"/>
          <w:sz w:val="20"/>
          <w:szCs w:val="20"/>
        </w:rPr>
        <w:t>    Полно</w:t>
      </w:r>
      <w:r>
        <w:rPr>
          <w:rFonts w:ascii="Arial" w:eastAsia="Times New Roman" w:hAnsi="Arial" w:cs="Arial"/>
          <w:color w:val="000000"/>
          <w:sz w:val="20"/>
          <w:szCs w:val="20"/>
        </w:rPr>
        <w:t>мочия трудового коллектива ДДТ</w:t>
      </w:r>
      <w:r w:rsidRPr="00345479">
        <w:rPr>
          <w:rFonts w:ascii="Arial" w:eastAsia="Times New Roman" w:hAnsi="Arial" w:cs="Arial"/>
          <w:color w:val="000000"/>
          <w:sz w:val="20"/>
          <w:szCs w:val="20"/>
        </w:rPr>
        <w:t xml:space="preserve"> осуществляется общим собранием работников.</w:t>
      </w:r>
    </w:p>
    <w:p w:rsidR="00345479" w:rsidRPr="00345479" w:rsidRDefault="00345479" w:rsidP="00345479">
      <w:pPr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345479">
        <w:rPr>
          <w:rFonts w:ascii="Arial" w:eastAsia="Times New Roman" w:hAnsi="Arial" w:cs="Arial"/>
          <w:color w:val="000000"/>
          <w:sz w:val="20"/>
          <w:szCs w:val="20"/>
        </w:rPr>
        <w:t>    Общее собрание работников:</w:t>
      </w:r>
    </w:p>
    <w:p w:rsidR="00345479" w:rsidRPr="00345479" w:rsidRDefault="00345479" w:rsidP="00345479">
      <w:pPr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345479">
        <w:rPr>
          <w:rFonts w:ascii="Arial" w:eastAsia="Times New Roman" w:hAnsi="Arial" w:cs="Arial"/>
          <w:color w:val="000000"/>
          <w:sz w:val="20"/>
          <w:szCs w:val="20"/>
        </w:rPr>
        <w:t> - рассм</w:t>
      </w:r>
      <w:r>
        <w:rPr>
          <w:rFonts w:ascii="Arial" w:eastAsia="Times New Roman" w:hAnsi="Arial" w:cs="Arial"/>
          <w:color w:val="000000"/>
          <w:sz w:val="20"/>
          <w:szCs w:val="20"/>
        </w:rPr>
        <w:t>атривает и принимает Устав ДДТ</w:t>
      </w:r>
      <w:r w:rsidRPr="00345479">
        <w:rPr>
          <w:rFonts w:ascii="Arial" w:eastAsia="Times New Roman" w:hAnsi="Arial" w:cs="Arial"/>
          <w:color w:val="000000"/>
          <w:sz w:val="20"/>
          <w:szCs w:val="20"/>
        </w:rPr>
        <w:t>, изменения и дополнения, вносимые в него;</w:t>
      </w:r>
    </w:p>
    <w:p w:rsidR="00345479" w:rsidRPr="00345479" w:rsidRDefault="00345479" w:rsidP="00345479">
      <w:pPr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345479">
        <w:rPr>
          <w:rFonts w:ascii="Arial" w:eastAsia="Times New Roman" w:hAnsi="Arial" w:cs="Arial"/>
          <w:color w:val="000000"/>
          <w:sz w:val="20"/>
          <w:szCs w:val="20"/>
        </w:rPr>
        <w:t> - заслушивает отчет директора о работе школы;</w:t>
      </w:r>
    </w:p>
    <w:p w:rsidR="00345479" w:rsidRPr="00345479" w:rsidRDefault="00345479" w:rsidP="00345479">
      <w:pPr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345479">
        <w:rPr>
          <w:rFonts w:ascii="Arial" w:eastAsia="Times New Roman" w:hAnsi="Arial" w:cs="Arial"/>
          <w:color w:val="000000"/>
          <w:sz w:val="20"/>
          <w:szCs w:val="20"/>
        </w:rPr>
        <w:t> - рассматривает и принимает Правила внутреннего трудового распорядка, другие локальные акты, принимает решение о заключении коллективного договора;</w:t>
      </w:r>
    </w:p>
    <w:p w:rsidR="00345479" w:rsidRPr="00345479" w:rsidRDefault="00345479" w:rsidP="00345479">
      <w:pPr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345479">
        <w:rPr>
          <w:rFonts w:ascii="Arial" w:eastAsia="Times New Roman" w:hAnsi="Arial" w:cs="Arial"/>
          <w:color w:val="000000"/>
          <w:sz w:val="20"/>
          <w:szCs w:val="20"/>
        </w:rPr>
        <w:t>     Общее собрание трудового коллектива проводится не реже 2-х раз в год.</w:t>
      </w:r>
    </w:p>
    <w:p w:rsidR="00345479" w:rsidRPr="00345479" w:rsidRDefault="00345479" w:rsidP="00345479">
      <w:pPr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345479">
        <w:rPr>
          <w:rFonts w:ascii="Arial" w:eastAsia="Times New Roman" w:hAnsi="Arial" w:cs="Arial"/>
          <w:color w:val="000000"/>
          <w:sz w:val="20"/>
          <w:szCs w:val="20"/>
        </w:rPr>
        <w:t>     Решения общего собрания трудового коллектива являются правомочными, если на нем присутствовало не менее 2/3 состава и за них проголосовало не менее половины присутствующих.</w:t>
      </w:r>
    </w:p>
    <w:p w:rsidR="00345479" w:rsidRPr="00345479" w:rsidRDefault="00345479" w:rsidP="00345479">
      <w:pPr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345479">
        <w:rPr>
          <w:rFonts w:ascii="Arial" w:eastAsia="Times New Roman" w:hAnsi="Arial" w:cs="Arial"/>
          <w:color w:val="000000"/>
          <w:sz w:val="20"/>
          <w:szCs w:val="20"/>
        </w:rPr>
        <w:t>    Решения, принятые общим собранием трудового коллектива в пределах его полномочий, являются обязательными для администрации, всех членов трудового коллектива.</w:t>
      </w:r>
    </w:p>
    <w:p w:rsidR="00345479" w:rsidRPr="00345479" w:rsidRDefault="00345479" w:rsidP="00345479">
      <w:pPr>
        <w:spacing w:after="0" w:line="293" w:lineRule="atLeast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345479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345479" w:rsidRPr="00345479" w:rsidRDefault="00345479" w:rsidP="00345479">
      <w:pPr>
        <w:spacing w:after="0" w:line="293" w:lineRule="atLeast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345479">
        <w:rPr>
          <w:rFonts w:ascii="Arial" w:eastAsia="Times New Roman" w:hAnsi="Arial" w:cs="Arial"/>
          <w:b/>
          <w:bCs/>
          <w:color w:val="000000"/>
          <w:sz w:val="20"/>
        </w:rPr>
        <w:t xml:space="preserve">Педагогический совет </w:t>
      </w:r>
      <w:r>
        <w:rPr>
          <w:rFonts w:ascii="Arial" w:eastAsia="Times New Roman" w:hAnsi="Arial" w:cs="Arial"/>
          <w:b/>
          <w:bCs/>
          <w:color w:val="000000"/>
          <w:sz w:val="20"/>
        </w:rPr>
        <w:t>ДДТ</w:t>
      </w:r>
    </w:p>
    <w:p w:rsidR="00345479" w:rsidRPr="00345479" w:rsidRDefault="00345479" w:rsidP="00345479">
      <w:pPr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345479">
        <w:rPr>
          <w:rFonts w:ascii="Arial" w:eastAsia="Times New Roman" w:hAnsi="Arial" w:cs="Arial"/>
          <w:color w:val="000000"/>
          <w:sz w:val="20"/>
          <w:szCs w:val="20"/>
        </w:rPr>
        <w:t>     Организация учебно-воспитательного процесса осуществляется Педагогическим советом, в состав которого входят все педагогические работники школы. Педагогический совет действует на основании Положения о Педагогическом совете.</w:t>
      </w:r>
    </w:p>
    <w:p w:rsidR="00345479" w:rsidRPr="00345479" w:rsidRDefault="00345479" w:rsidP="00345479">
      <w:pPr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345479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345479" w:rsidRPr="00345479" w:rsidRDefault="00345479" w:rsidP="00345479">
      <w:pPr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345479">
        <w:rPr>
          <w:rFonts w:ascii="Arial" w:eastAsia="Times New Roman" w:hAnsi="Arial" w:cs="Arial"/>
          <w:color w:val="000000"/>
          <w:sz w:val="20"/>
          <w:szCs w:val="20"/>
        </w:rPr>
        <w:t>Педагогический совет школы:</w:t>
      </w:r>
    </w:p>
    <w:p w:rsidR="00345479" w:rsidRPr="00345479" w:rsidRDefault="00345479" w:rsidP="00345479">
      <w:pPr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345479">
        <w:rPr>
          <w:rFonts w:ascii="Arial" w:eastAsia="Times New Roman" w:hAnsi="Arial" w:cs="Arial"/>
          <w:color w:val="000000"/>
          <w:sz w:val="20"/>
          <w:szCs w:val="20"/>
        </w:rPr>
        <w:t> - рассматривает основные вопросы учебно-воспитательного процесса в школе;</w:t>
      </w:r>
    </w:p>
    <w:p w:rsidR="00345479" w:rsidRPr="00345479" w:rsidRDefault="00345479" w:rsidP="00345479">
      <w:pPr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345479">
        <w:rPr>
          <w:rFonts w:ascii="Arial" w:eastAsia="Times New Roman" w:hAnsi="Arial" w:cs="Arial"/>
          <w:color w:val="000000"/>
          <w:sz w:val="20"/>
          <w:szCs w:val="20"/>
        </w:rPr>
        <w:t> - принимает локальные акты</w:t>
      </w:r>
    </w:p>
    <w:p w:rsidR="00345479" w:rsidRPr="00345479" w:rsidRDefault="00345479" w:rsidP="00345479">
      <w:pPr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345479">
        <w:rPr>
          <w:rFonts w:ascii="Arial" w:eastAsia="Times New Roman" w:hAnsi="Arial" w:cs="Arial"/>
          <w:color w:val="000000"/>
          <w:sz w:val="20"/>
          <w:szCs w:val="20"/>
        </w:rPr>
        <w:t> - разрабатывает меры по совершенствованию содержания образования, внедрению инновационных технологий;</w:t>
      </w:r>
    </w:p>
    <w:p w:rsidR="00345479" w:rsidRPr="00345479" w:rsidRDefault="00345479" w:rsidP="00345479">
      <w:pPr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345479">
        <w:rPr>
          <w:rFonts w:ascii="Arial" w:eastAsia="Times New Roman" w:hAnsi="Arial" w:cs="Arial"/>
          <w:color w:val="000000"/>
          <w:sz w:val="20"/>
          <w:szCs w:val="20"/>
        </w:rPr>
        <w:t> - принимает решение о переводе и выпуске обучающихся;</w:t>
      </w:r>
    </w:p>
    <w:p w:rsidR="00345479" w:rsidRPr="00345479" w:rsidRDefault="00345479" w:rsidP="00345479">
      <w:pPr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345479">
        <w:rPr>
          <w:rFonts w:ascii="Arial" w:eastAsia="Times New Roman" w:hAnsi="Arial" w:cs="Arial"/>
          <w:color w:val="000000"/>
          <w:sz w:val="20"/>
          <w:szCs w:val="20"/>
        </w:rPr>
        <w:t> - обсуждает и утверждает планы работы школы;</w:t>
      </w:r>
    </w:p>
    <w:p w:rsidR="00345479" w:rsidRPr="00345479" w:rsidRDefault="00345479" w:rsidP="00345479">
      <w:pPr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345479">
        <w:rPr>
          <w:rFonts w:ascii="Arial" w:eastAsia="Times New Roman" w:hAnsi="Arial" w:cs="Arial"/>
          <w:color w:val="000000"/>
          <w:sz w:val="20"/>
          <w:szCs w:val="20"/>
        </w:rPr>
        <w:t> - заслушивает информацию и отчеты педагогических работников школы и представителей организаций и учреждений, взаимодействующих со школой, по вопросам образования и воспитания обучающихся; о проверке соблюдения санитарно-гигиенического режима школы; об охране здоровья и труда обучающихся и другие вопросы образовательной деятельности школы;</w:t>
      </w:r>
    </w:p>
    <w:p w:rsidR="00345479" w:rsidRPr="00345479" w:rsidRDefault="00345479" w:rsidP="00345479">
      <w:pPr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345479">
        <w:rPr>
          <w:rFonts w:ascii="Arial" w:eastAsia="Times New Roman" w:hAnsi="Arial" w:cs="Arial"/>
          <w:color w:val="000000"/>
          <w:sz w:val="20"/>
          <w:szCs w:val="20"/>
        </w:rPr>
        <w:t xml:space="preserve"> - принимает решения об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исключении обучающихся </w:t>
      </w:r>
      <w:r w:rsidRPr="00345479">
        <w:rPr>
          <w:rFonts w:ascii="Arial" w:eastAsia="Times New Roman" w:hAnsi="Arial" w:cs="Arial"/>
          <w:color w:val="000000"/>
          <w:sz w:val="20"/>
          <w:szCs w:val="20"/>
        </w:rPr>
        <w:t>в установленном законом порядке;</w:t>
      </w:r>
    </w:p>
    <w:p w:rsidR="00345479" w:rsidRPr="00345479" w:rsidRDefault="00345479" w:rsidP="00345479">
      <w:pPr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345479">
        <w:rPr>
          <w:rFonts w:ascii="Arial" w:eastAsia="Times New Roman" w:hAnsi="Arial" w:cs="Arial"/>
          <w:color w:val="000000"/>
          <w:sz w:val="20"/>
          <w:szCs w:val="20"/>
        </w:rPr>
        <w:t>  - рассматривает и утверждает кандидатуры на представление педагогических работников к государственным и отраслевым наградам.</w:t>
      </w:r>
    </w:p>
    <w:p w:rsidR="00345479" w:rsidRPr="00345479" w:rsidRDefault="00345479" w:rsidP="00345479">
      <w:pPr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345479">
        <w:rPr>
          <w:rFonts w:ascii="Arial" w:eastAsia="Times New Roman" w:hAnsi="Arial" w:cs="Arial"/>
          <w:color w:val="000000"/>
          <w:sz w:val="20"/>
          <w:szCs w:val="20"/>
        </w:rPr>
        <w:t>- осуществляет другие функции, предусмотренные Положением о Педагогическом совете.</w:t>
      </w:r>
    </w:p>
    <w:p w:rsidR="00345479" w:rsidRPr="00345479" w:rsidRDefault="00345479" w:rsidP="00345479">
      <w:pPr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345479">
        <w:rPr>
          <w:rFonts w:ascii="Arial" w:eastAsia="Times New Roman" w:hAnsi="Arial" w:cs="Arial"/>
          <w:color w:val="000000"/>
          <w:sz w:val="20"/>
          <w:szCs w:val="20"/>
        </w:rPr>
        <w:t>     Педагогический совет созывается по мере необходимости, но не реже четырех раз в год.</w:t>
      </w:r>
    </w:p>
    <w:p w:rsidR="00345479" w:rsidRPr="00345479" w:rsidRDefault="00345479" w:rsidP="00345479">
      <w:pPr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345479">
        <w:rPr>
          <w:rFonts w:ascii="Arial" w:eastAsia="Times New Roman" w:hAnsi="Arial" w:cs="Arial"/>
          <w:color w:val="000000"/>
          <w:sz w:val="20"/>
          <w:szCs w:val="20"/>
        </w:rPr>
        <w:t>     Для ведения протокола и организации делопроизводства из числа педагогов избирается секретарь Педагогического совета.</w:t>
      </w:r>
    </w:p>
    <w:p w:rsidR="00345479" w:rsidRPr="00345479" w:rsidRDefault="00345479" w:rsidP="00345479">
      <w:pPr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345479">
        <w:rPr>
          <w:rFonts w:ascii="Arial" w:eastAsia="Times New Roman" w:hAnsi="Arial" w:cs="Arial"/>
          <w:color w:val="000000"/>
          <w:sz w:val="20"/>
          <w:szCs w:val="20"/>
        </w:rPr>
        <w:t>     Председателем Педагогического совета является директор школы.</w:t>
      </w:r>
    </w:p>
    <w:p w:rsidR="00345479" w:rsidRPr="00345479" w:rsidRDefault="00345479" w:rsidP="00345479">
      <w:pPr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345479">
        <w:rPr>
          <w:rFonts w:ascii="Arial" w:eastAsia="Times New Roman" w:hAnsi="Arial" w:cs="Arial"/>
          <w:color w:val="000000"/>
          <w:sz w:val="20"/>
          <w:szCs w:val="20"/>
        </w:rPr>
        <w:lastRenderedPageBreak/>
        <w:t>Решения Педагогического совета являются правомочными, если на его заседании присутствовало не менее двух третей состава, принимаются открытым голосованием, большинством голосов и являются обязательными для всех участников образовательного процесса.</w:t>
      </w:r>
    </w:p>
    <w:p w:rsidR="00345479" w:rsidRPr="00345479" w:rsidRDefault="00345479" w:rsidP="00345479">
      <w:pPr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345479">
        <w:rPr>
          <w:rFonts w:ascii="Arial" w:eastAsia="Times New Roman" w:hAnsi="Arial" w:cs="Arial"/>
          <w:color w:val="000000"/>
          <w:sz w:val="20"/>
          <w:szCs w:val="20"/>
        </w:rPr>
        <w:t>     Решения Педагогического совета оформляются приказом директора школы. Организацию выполнения решений Педагогического совета осуществляет директор школы.</w:t>
      </w:r>
    </w:p>
    <w:p w:rsidR="00345479" w:rsidRPr="00345479" w:rsidRDefault="00345479" w:rsidP="00345479">
      <w:pPr>
        <w:spacing w:after="0" w:line="293" w:lineRule="atLeast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345479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345479" w:rsidRPr="00345479" w:rsidRDefault="00345479" w:rsidP="00345479">
      <w:pPr>
        <w:spacing w:after="0" w:line="293" w:lineRule="atLeast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345479">
        <w:rPr>
          <w:rFonts w:ascii="Arial" w:eastAsia="Times New Roman" w:hAnsi="Arial" w:cs="Arial"/>
          <w:b/>
          <w:bCs/>
          <w:color w:val="000000"/>
          <w:sz w:val="20"/>
        </w:rPr>
        <w:t>Первичная профсоюзная организация</w:t>
      </w:r>
    </w:p>
    <w:p w:rsidR="00345479" w:rsidRPr="00345479" w:rsidRDefault="00345479" w:rsidP="00345479">
      <w:pPr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345479">
        <w:rPr>
          <w:rFonts w:ascii="Arial" w:eastAsia="Times New Roman" w:hAnsi="Arial" w:cs="Arial"/>
          <w:color w:val="000000"/>
          <w:sz w:val="20"/>
          <w:szCs w:val="20"/>
        </w:rPr>
        <w:t>      В своей деятельности руководствуется Уставом Профсоюза, Законом РФ "О профессиональных союзах, их правах и гарантиях деятельности", действующим законодательством РФ и субъекта РФ, нормативными актами выборных органов Профсоюза и соответствующих территориальных организаций Профсоюза, настоящим Положением.</w:t>
      </w:r>
    </w:p>
    <w:p w:rsidR="00345479" w:rsidRPr="00345479" w:rsidRDefault="00345479" w:rsidP="00345479">
      <w:pPr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345479">
        <w:rPr>
          <w:rFonts w:ascii="Arial" w:eastAsia="Times New Roman" w:hAnsi="Arial" w:cs="Arial"/>
          <w:color w:val="000000"/>
          <w:sz w:val="20"/>
          <w:szCs w:val="20"/>
        </w:rPr>
        <w:t>     Функциональные обязанности первичной профсоюзной организации: проведение инструктажа для вновь поступающих, инструктажа на рабочем месте, совместная работа с администрацией школы по ознакомлению работающих с правилами техники безопасности.</w:t>
      </w:r>
    </w:p>
    <w:p w:rsidR="00345479" w:rsidRPr="00345479" w:rsidRDefault="00345479" w:rsidP="00345479">
      <w:pPr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345479">
        <w:rPr>
          <w:rFonts w:ascii="Arial" w:eastAsia="Times New Roman" w:hAnsi="Arial" w:cs="Arial"/>
          <w:color w:val="000000"/>
          <w:sz w:val="20"/>
          <w:szCs w:val="20"/>
        </w:rPr>
        <w:t>    Первичная профсоюзная организация контролирует соблюдение законодательства о продолжительности рабочего дня, соответствия рабочих мест правилам техники безопасности, осуществляет контроль за выполнением соглашений по охране труда, обязательств по коллективному договору.</w:t>
      </w:r>
    </w:p>
    <w:p w:rsidR="00345479" w:rsidRPr="00345479" w:rsidRDefault="00345479" w:rsidP="00345479">
      <w:pPr>
        <w:spacing w:after="0" w:line="293" w:lineRule="atLeast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345479">
        <w:rPr>
          <w:rFonts w:ascii="Arial" w:eastAsia="Times New Roman" w:hAnsi="Arial" w:cs="Arial"/>
          <w:b/>
          <w:bCs/>
          <w:color w:val="000000"/>
          <w:sz w:val="20"/>
        </w:rPr>
        <w:t>Орган ученического самоуправления</w:t>
      </w:r>
    </w:p>
    <w:p w:rsidR="00345479" w:rsidRPr="00345479" w:rsidRDefault="00345479" w:rsidP="00345479">
      <w:pPr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345479">
        <w:rPr>
          <w:rFonts w:ascii="Arial" w:eastAsia="Times New Roman" w:hAnsi="Arial" w:cs="Arial"/>
          <w:color w:val="000000"/>
          <w:sz w:val="20"/>
          <w:szCs w:val="20"/>
        </w:rPr>
        <w:t>     Главный орган ученического самоуправления – детская организация "Спектр". Орган самоуправления создан для организации жизнедеятельности школьного коллектива.</w:t>
      </w:r>
    </w:p>
    <w:p w:rsidR="00345479" w:rsidRPr="00345479" w:rsidRDefault="00345479" w:rsidP="00345479">
      <w:pPr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345479">
        <w:rPr>
          <w:rFonts w:ascii="Arial" w:eastAsia="Times New Roman" w:hAnsi="Arial" w:cs="Arial"/>
          <w:color w:val="000000"/>
          <w:sz w:val="20"/>
          <w:szCs w:val="20"/>
        </w:rPr>
        <w:t>     Основные направления деятельности:</w:t>
      </w:r>
    </w:p>
    <w:p w:rsidR="00345479" w:rsidRPr="00345479" w:rsidRDefault="00345479" w:rsidP="003454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Демократизация в жизни ДДТ</w:t>
      </w:r>
    </w:p>
    <w:p w:rsidR="00345479" w:rsidRPr="00345479" w:rsidRDefault="00345479" w:rsidP="003454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345479">
        <w:rPr>
          <w:rFonts w:ascii="Arial" w:eastAsia="Times New Roman" w:hAnsi="Arial" w:cs="Arial"/>
          <w:color w:val="000000"/>
          <w:sz w:val="20"/>
          <w:szCs w:val="20"/>
        </w:rPr>
        <w:t> Воспитание гражданско - патриотического сознания, развитие чувства сопричастности к истории Малой родины, Отечества.</w:t>
      </w:r>
    </w:p>
    <w:p w:rsidR="00345479" w:rsidRPr="00345479" w:rsidRDefault="00345479" w:rsidP="003454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345479">
        <w:rPr>
          <w:rFonts w:ascii="Arial" w:eastAsia="Times New Roman" w:hAnsi="Arial" w:cs="Arial"/>
          <w:color w:val="000000"/>
          <w:sz w:val="20"/>
          <w:szCs w:val="20"/>
        </w:rPr>
        <w:t> Воспитание духовно-нравственной культуры через погружение в культурное наследие русского народа.</w:t>
      </w:r>
    </w:p>
    <w:p w:rsidR="00345479" w:rsidRPr="00345479" w:rsidRDefault="00345479" w:rsidP="003454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345479">
        <w:rPr>
          <w:rFonts w:ascii="Arial" w:eastAsia="Times New Roman" w:hAnsi="Arial" w:cs="Arial"/>
          <w:color w:val="000000"/>
          <w:sz w:val="20"/>
          <w:szCs w:val="20"/>
        </w:rPr>
        <w:t> Воспитание активной жизненной позиции через творческую и проектную деятельность.</w:t>
      </w:r>
    </w:p>
    <w:p w:rsidR="00345479" w:rsidRPr="00345479" w:rsidRDefault="00345479" w:rsidP="003454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345479">
        <w:rPr>
          <w:rFonts w:ascii="Arial" w:eastAsia="Times New Roman" w:hAnsi="Arial" w:cs="Arial"/>
          <w:color w:val="000000"/>
          <w:sz w:val="20"/>
          <w:szCs w:val="20"/>
        </w:rPr>
        <w:t> Воспитание сознательного творческого отношения к овладению современными знаниями, стремление к самообразованию, самоуправлению.</w:t>
      </w:r>
    </w:p>
    <w:p w:rsidR="009E4D26" w:rsidRPr="00345479" w:rsidRDefault="009E4D26" w:rsidP="00345479">
      <w:pPr>
        <w:rPr>
          <w:szCs w:val="24"/>
        </w:rPr>
      </w:pPr>
    </w:p>
    <w:sectPr w:rsidR="009E4D26" w:rsidRPr="00345479" w:rsidSect="007D56E0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38A7" w:rsidRDefault="00E538A7" w:rsidP="00FF1696">
      <w:pPr>
        <w:spacing w:after="0" w:line="240" w:lineRule="auto"/>
      </w:pPr>
      <w:r>
        <w:separator/>
      </w:r>
    </w:p>
  </w:endnote>
  <w:endnote w:type="continuationSeparator" w:id="1">
    <w:p w:rsidR="00E538A7" w:rsidRDefault="00E538A7" w:rsidP="00FF1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B76" w:rsidRDefault="00CC7B8B">
    <w:pPr>
      <w:pStyle w:val="a3"/>
      <w:jc w:val="center"/>
    </w:pPr>
    <w:r>
      <w:fldChar w:fldCharType="begin"/>
    </w:r>
    <w:r w:rsidR="009E4D26">
      <w:instrText xml:space="preserve"> PAGE   \* MERGEFORMAT </w:instrText>
    </w:r>
    <w:r>
      <w:fldChar w:fldCharType="separate"/>
    </w:r>
    <w:r w:rsidR="003D3194">
      <w:rPr>
        <w:noProof/>
      </w:rPr>
      <w:t>1</w:t>
    </w:r>
    <w:r>
      <w:fldChar w:fldCharType="end"/>
    </w:r>
  </w:p>
  <w:p w:rsidR="00575B76" w:rsidRDefault="00E538A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38A7" w:rsidRDefault="00E538A7" w:rsidP="00FF1696">
      <w:pPr>
        <w:spacing w:after="0" w:line="240" w:lineRule="auto"/>
      </w:pPr>
      <w:r>
        <w:separator/>
      </w:r>
    </w:p>
  </w:footnote>
  <w:footnote w:type="continuationSeparator" w:id="1">
    <w:p w:rsidR="00E538A7" w:rsidRDefault="00E538A7" w:rsidP="00FF16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0E34"/>
    <w:multiLevelType w:val="multilevel"/>
    <w:tmpl w:val="46F6D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8B091B"/>
    <w:multiLevelType w:val="multilevel"/>
    <w:tmpl w:val="0B924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95DD6"/>
    <w:rsid w:val="000C1E0F"/>
    <w:rsid w:val="00345479"/>
    <w:rsid w:val="003D3194"/>
    <w:rsid w:val="009E4D26"/>
    <w:rsid w:val="00C95DD6"/>
    <w:rsid w:val="00CC7B8B"/>
    <w:rsid w:val="00E538A7"/>
    <w:rsid w:val="00FF1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95DD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95DD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345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34547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748</Words>
  <Characters>4266</Characters>
  <Application>Microsoft Office Word</Application>
  <DocSecurity>0</DocSecurity>
  <Lines>35</Lines>
  <Paragraphs>10</Paragraphs>
  <ScaleCrop>false</ScaleCrop>
  <Company>Reanimator Extreme Edition</Company>
  <LinksUpToDate>false</LinksUpToDate>
  <CharactersWithSpaces>5004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2022-02-03T13:00:00Z</dcterms:created>
  <dcterms:modified xsi:type="dcterms:W3CDTF">2022-02-03T13:16:00Z</dcterms:modified>
</cp:coreProperties>
</file>