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64244" w:rsidRDefault="00D64244" w:rsidP="00D64244">
      <w:pPr>
        <w:spacing w:after="0" w:line="240" w:lineRule="auto"/>
        <w:jc w:val="center"/>
        <w:rPr>
          <w:rFonts w:ascii="Times New Roman" w:hAnsi="Times New Roman"/>
          <w:b/>
          <w:sz w:val="24"/>
          <w:szCs w:val="24"/>
        </w:rPr>
      </w:pPr>
      <w:r>
        <w:rPr>
          <w:rFonts w:ascii="Times New Roman" w:hAnsi="Times New Roman"/>
          <w:b/>
          <w:sz w:val="24"/>
          <w:szCs w:val="24"/>
        </w:rPr>
        <w:t>Управление образования Дербентского района</w:t>
      </w:r>
    </w:p>
    <w:p w:rsidR="00D64244" w:rsidRDefault="00D64244" w:rsidP="00D64244">
      <w:pPr>
        <w:spacing w:after="0"/>
        <w:jc w:val="center"/>
        <w:rPr>
          <w:rFonts w:ascii="Times New Roman" w:hAnsi="Times New Roman"/>
          <w:b/>
          <w:sz w:val="28"/>
          <w:szCs w:val="28"/>
          <w:shd w:val="clear" w:color="auto" w:fill="FFFFFF"/>
        </w:rPr>
      </w:pPr>
      <w:r>
        <w:rPr>
          <w:rFonts w:ascii="Times New Roman" w:hAnsi="Times New Roman"/>
          <w:b/>
          <w:sz w:val="28"/>
          <w:szCs w:val="28"/>
          <w:shd w:val="clear" w:color="auto" w:fill="FFFFFF"/>
        </w:rPr>
        <w:t xml:space="preserve">Муниципальное бюджетное учреждение дополнительного образования "Дом детского творчества" п. </w:t>
      </w:r>
      <w:proofErr w:type="spellStart"/>
      <w:r>
        <w:rPr>
          <w:rFonts w:ascii="Times New Roman" w:hAnsi="Times New Roman"/>
          <w:b/>
          <w:sz w:val="28"/>
          <w:szCs w:val="28"/>
          <w:shd w:val="clear" w:color="auto" w:fill="FFFFFF"/>
        </w:rPr>
        <w:t>Мамедкала</w:t>
      </w:r>
      <w:proofErr w:type="spellEnd"/>
    </w:p>
    <w:p w:rsidR="00D64244" w:rsidRDefault="00D64244" w:rsidP="00D64244">
      <w:pPr>
        <w:spacing w:after="0"/>
        <w:jc w:val="center"/>
        <w:rPr>
          <w:rFonts w:ascii="Times New Roman" w:hAnsi="Times New Roman"/>
          <w:b/>
          <w:sz w:val="28"/>
          <w:szCs w:val="28"/>
        </w:rPr>
      </w:pPr>
    </w:p>
    <w:p w:rsidR="00D64244" w:rsidRDefault="00D64244" w:rsidP="00D64244">
      <w:pPr>
        <w:spacing w:after="0" w:line="240" w:lineRule="auto"/>
        <w:jc w:val="center"/>
        <w:rPr>
          <w:rFonts w:ascii="Times New Roman" w:hAnsi="Times New Roman"/>
        </w:rPr>
      </w:pPr>
      <w:r>
        <w:rPr>
          <w:rFonts w:ascii="Times New Roman" w:hAnsi="Times New Roman"/>
          <w:shd w:val="clear" w:color="auto" w:fill="FFFFFF"/>
        </w:rPr>
        <w:t xml:space="preserve">368621. РД, Дербентский район, </w:t>
      </w:r>
      <w:proofErr w:type="spellStart"/>
      <w:r>
        <w:rPr>
          <w:rFonts w:ascii="Times New Roman" w:hAnsi="Times New Roman"/>
          <w:shd w:val="clear" w:color="auto" w:fill="FFFFFF"/>
        </w:rPr>
        <w:t>п</w:t>
      </w:r>
      <w:proofErr w:type="gramStart"/>
      <w:r>
        <w:rPr>
          <w:rFonts w:ascii="Times New Roman" w:hAnsi="Times New Roman"/>
          <w:shd w:val="clear" w:color="auto" w:fill="FFFFFF"/>
        </w:rPr>
        <w:t>.М</w:t>
      </w:r>
      <w:proofErr w:type="gramEnd"/>
      <w:r>
        <w:rPr>
          <w:rFonts w:ascii="Times New Roman" w:hAnsi="Times New Roman"/>
          <w:shd w:val="clear" w:color="auto" w:fill="FFFFFF"/>
        </w:rPr>
        <w:t>амедкала</w:t>
      </w:r>
      <w:proofErr w:type="spellEnd"/>
      <w:r>
        <w:rPr>
          <w:rFonts w:ascii="Times New Roman" w:hAnsi="Times New Roman"/>
          <w:shd w:val="clear" w:color="auto" w:fill="FFFFFF"/>
        </w:rPr>
        <w:t xml:space="preserve"> ул. Н.Алиева 19</w:t>
      </w:r>
    </w:p>
    <w:p w:rsidR="00D64244" w:rsidRPr="00E2610D" w:rsidRDefault="00D64244" w:rsidP="00D64244">
      <w:pPr>
        <w:spacing w:after="0" w:line="377" w:lineRule="atLeast"/>
        <w:jc w:val="center"/>
        <w:rPr>
          <w:rFonts w:ascii="Arial" w:eastAsia="Times New Roman" w:hAnsi="Arial" w:cs="Arial"/>
          <w:sz w:val="24"/>
          <w:szCs w:val="24"/>
        </w:rPr>
      </w:pPr>
      <w:r>
        <w:rPr>
          <w:rFonts w:ascii="Times New Roman" w:hAnsi="Times New Roman"/>
        </w:rPr>
        <w:t>тел</w:t>
      </w:r>
      <w:r w:rsidRPr="00E2610D">
        <w:rPr>
          <w:rFonts w:ascii="Times New Roman" w:hAnsi="Times New Roman"/>
        </w:rPr>
        <w:t xml:space="preserve">. </w:t>
      </w:r>
      <w:r w:rsidRPr="00E2610D">
        <w:rPr>
          <w:rFonts w:ascii="Times New Roman" w:hAnsi="Times New Roman"/>
          <w:sz w:val="28"/>
          <w:szCs w:val="28"/>
          <w:shd w:val="clear" w:color="auto" w:fill="FFFFFF"/>
        </w:rPr>
        <w:t>8 903 428 93 04</w:t>
      </w:r>
      <w:r w:rsidRPr="00E2610D">
        <w:rPr>
          <w:rFonts w:ascii="Times New Roman" w:hAnsi="Times New Roman"/>
        </w:rPr>
        <w:t xml:space="preserve">, </w:t>
      </w:r>
      <w:proofErr w:type="gramStart"/>
      <w:r>
        <w:rPr>
          <w:rFonts w:ascii="Times New Roman" w:hAnsi="Times New Roman"/>
        </w:rPr>
        <w:t>е</w:t>
      </w:r>
      <w:proofErr w:type="gramEnd"/>
      <w:r w:rsidRPr="00E2610D">
        <w:rPr>
          <w:rFonts w:ascii="Times New Roman" w:hAnsi="Times New Roman"/>
        </w:rPr>
        <w:t>-</w:t>
      </w:r>
      <w:r>
        <w:rPr>
          <w:rFonts w:ascii="Times New Roman" w:hAnsi="Times New Roman"/>
          <w:lang w:val="en-US"/>
        </w:rPr>
        <w:t>mail</w:t>
      </w:r>
      <w:r w:rsidRPr="00E2610D">
        <w:rPr>
          <w:rFonts w:ascii="Times New Roman" w:hAnsi="Times New Roman"/>
        </w:rPr>
        <w:t xml:space="preserve">: </w:t>
      </w:r>
      <w:hyperlink r:id="rId5" w:history="1">
        <w:r>
          <w:rPr>
            <w:rStyle w:val="a7"/>
            <w:rFonts w:ascii="Times New Roman" w:eastAsia="Times New Roman" w:hAnsi="Times New Roman"/>
            <w:sz w:val="24"/>
            <w:szCs w:val="24"/>
            <w:lang w:val="en-US"/>
          </w:rPr>
          <w:t>abdullaev</w:t>
        </w:r>
        <w:r w:rsidRPr="00E2610D">
          <w:rPr>
            <w:rStyle w:val="a7"/>
            <w:rFonts w:ascii="Times New Roman" w:eastAsia="Times New Roman" w:hAnsi="Times New Roman"/>
            <w:sz w:val="24"/>
            <w:szCs w:val="24"/>
          </w:rPr>
          <w:t>-41@</w:t>
        </w:r>
        <w:r>
          <w:rPr>
            <w:rStyle w:val="a7"/>
            <w:rFonts w:ascii="Times New Roman" w:eastAsia="Times New Roman" w:hAnsi="Times New Roman"/>
            <w:sz w:val="24"/>
            <w:szCs w:val="24"/>
            <w:lang w:val="en-US"/>
          </w:rPr>
          <w:t>mail</w:t>
        </w:r>
        <w:r w:rsidRPr="00E2610D">
          <w:rPr>
            <w:rStyle w:val="a7"/>
            <w:rFonts w:ascii="Times New Roman" w:eastAsia="Times New Roman" w:hAnsi="Times New Roman"/>
            <w:sz w:val="24"/>
            <w:szCs w:val="24"/>
          </w:rPr>
          <w:t>.</w:t>
        </w:r>
        <w:r>
          <w:rPr>
            <w:rStyle w:val="a7"/>
            <w:rFonts w:ascii="Times New Roman" w:eastAsia="Times New Roman" w:hAnsi="Times New Roman"/>
            <w:sz w:val="24"/>
            <w:szCs w:val="24"/>
            <w:lang w:val="en-US"/>
          </w:rPr>
          <w:t>ru</w:t>
        </w:r>
      </w:hyperlink>
    </w:p>
    <w:p w:rsidR="00D64244" w:rsidRPr="00E2610D" w:rsidRDefault="00D64244" w:rsidP="00D64244">
      <w:pPr>
        <w:spacing w:after="0" w:line="240" w:lineRule="auto"/>
        <w:jc w:val="center"/>
        <w:rPr>
          <w:rFonts w:ascii="Arial" w:eastAsia="Calibri" w:hAnsi="Arial" w:cs="Arial"/>
          <w:color w:val="555555"/>
          <w:shd w:val="clear" w:color="auto" w:fill="FFFFFF"/>
          <w:lang w:eastAsia="en-US"/>
        </w:rPr>
      </w:pPr>
    </w:p>
    <w:p w:rsidR="00D64244" w:rsidRDefault="00D64244" w:rsidP="00D64244">
      <w:pPr>
        <w:spacing w:after="0" w:line="240" w:lineRule="auto"/>
        <w:rPr>
          <w:rFonts w:ascii="Times New Roman" w:hAnsi="Times New Roman" w:cs="Times New Roman"/>
          <w:sz w:val="28"/>
          <w:szCs w:val="28"/>
        </w:rPr>
      </w:pPr>
    </w:p>
    <w:p w:rsidR="00D64244" w:rsidRDefault="00D64244" w:rsidP="00D64244">
      <w:pPr>
        <w:spacing w:after="0" w:line="240" w:lineRule="auto"/>
        <w:rPr>
          <w:rFonts w:ascii="Times New Roman" w:hAnsi="Times New Roman"/>
          <w:sz w:val="28"/>
          <w:szCs w:val="28"/>
        </w:rPr>
      </w:pPr>
    </w:p>
    <w:tbl>
      <w:tblPr>
        <w:tblW w:w="0" w:type="auto"/>
        <w:tblLook w:val="04A0"/>
      </w:tblPr>
      <w:tblGrid>
        <w:gridCol w:w="4503"/>
        <w:gridCol w:w="992"/>
        <w:gridCol w:w="4076"/>
      </w:tblGrid>
      <w:tr w:rsidR="00D64244" w:rsidTr="00F46558">
        <w:trPr>
          <w:trHeight w:val="1974"/>
        </w:trPr>
        <w:tc>
          <w:tcPr>
            <w:tcW w:w="4503" w:type="dxa"/>
            <w:hideMark/>
          </w:tcPr>
          <w:p w:rsidR="00D64244" w:rsidRDefault="00D64244" w:rsidP="00F46558">
            <w:pPr>
              <w:spacing w:after="0" w:line="240" w:lineRule="auto"/>
              <w:jc w:val="both"/>
              <w:rPr>
                <w:rFonts w:ascii="Times New Roman" w:eastAsia="Calibri" w:hAnsi="Times New Roman" w:cs="Times New Roman"/>
                <w:sz w:val="28"/>
                <w:szCs w:val="28"/>
                <w:lang w:eastAsia="en-US"/>
              </w:rPr>
            </w:pPr>
            <w:r>
              <w:rPr>
                <w:rFonts w:ascii="Times New Roman" w:hAnsi="Times New Roman"/>
                <w:sz w:val="28"/>
                <w:szCs w:val="28"/>
              </w:rPr>
              <w:t>СОГЛАСОВАНО</w:t>
            </w:r>
          </w:p>
          <w:p w:rsidR="00D64244" w:rsidRDefault="00D64244" w:rsidP="00F46558">
            <w:pPr>
              <w:spacing w:after="0" w:line="240" w:lineRule="auto"/>
              <w:jc w:val="both"/>
              <w:rPr>
                <w:rFonts w:ascii="Times New Roman" w:hAnsi="Times New Roman"/>
                <w:sz w:val="28"/>
                <w:szCs w:val="28"/>
              </w:rPr>
            </w:pPr>
            <w:r>
              <w:rPr>
                <w:rFonts w:ascii="Times New Roman" w:hAnsi="Times New Roman"/>
                <w:sz w:val="28"/>
                <w:szCs w:val="28"/>
              </w:rPr>
              <w:t>на заседании</w:t>
            </w:r>
          </w:p>
          <w:p w:rsidR="00D64244" w:rsidRDefault="00D64244" w:rsidP="00F46558">
            <w:pPr>
              <w:spacing w:after="0" w:line="240" w:lineRule="auto"/>
              <w:jc w:val="both"/>
              <w:rPr>
                <w:rFonts w:ascii="Times New Roman" w:hAnsi="Times New Roman"/>
                <w:sz w:val="28"/>
                <w:szCs w:val="28"/>
              </w:rPr>
            </w:pPr>
            <w:r>
              <w:rPr>
                <w:rFonts w:ascii="Times New Roman" w:hAnsi="Times New Roman"/>
                <w:sz w:val="28"/>
                <w:szCs w:val="28"/>
              </w:rPr>
              <w:t xml:space="preserve">методического совета МБУ </w:t>
            </w:r>
            <w:proofErr w:type="gramStart"/>
            <w:r>
              <w:rPr>
                <w:rFonts w:ascii="Times New Roman" w:hAnsi="Times New Roman"/>
                <w:sz w:val="28"/>
                <w:szCs w:val="28"/>
              </w:rPr>
              <w:t>ДО</w:t>
            </w:r>
            <w:proofErr w:type="gramEnd"/>
          </w:p>
          <w:p w:rsidR="00D64244" w:rsidRDefault="00D64244" w:rsidP="00F46558">
            <w:pPr>
              <w:spacing w:after="0" w:line="240" w:lineRule="auto"/>
              <w:jc w:val="both"/>
              <w:rPr>
                <w:rFonts w:ascii="Times New Roman" w:hAnsi="Times New Roman"/>
                <w:sz w:val="28"/>
                <w:szCs w:val="28"/>
              </w:rPr>
            </w:pPr>
            <w:r>
              <w:rPr>
                <w:rFonts w:ascii="Times New Roman" w:hAnsi="Times New Roman"/>
                <w:sz w:val="28"/>
                <w:szCs w:val="28"/>
              </w:rPr>
              <w:t>«</w:t>
            </w:r>
            <w:r>
              <w:rPr>
                <w:rFonts w:ascii="Times New Roman" w:hAnsi="Times New Roman"/>
                <w:sz w:val="28"/>
                <w:szCs w:val="28"/>
                <w:shd w:val="clear" w:color="auto" w:fill="FFFFFF"/>
              </w:rPr>
              <w:t>Дом детского творчества</w:t>
            </w:r>
            <w:r>
              <w:rPr>
                <w:rFonts w:ascii="Times New Roman" w:hAnsi="Times New Roman"/>
                <w:sz w:val="28"/>
                <w:szCs w:val="28"/>
              </w:rPr>
              <w:t>»</w:t>
            </w:r>
          </w:p>
          <w:p w:rsidR="00D64244" w:rsidRDefault="00D64244" w:rsidP="00F46558">
            <w:pPr>
              <w:spacing w:after="0" w:line="240" w:lineRule="auto"/>
              <w:jc w:val="both"/>
              <w:rPr>
                <w:rFonts w:ascii="Times New Roman" w:hAnsi="Times New Roman"/>
                <w:sz w:val="28"/>
                <w:szCs w:val="28"/>
              </w:rPr>
            </w:pPr>
            <w:r>
              <w:rPr>
                <w:rFonts w:ascii="Times New Roman" w:hAnsi="Times New Roman"/>
                <w:sz w:val="28"/>
                <w:szCs w:val="28"/>
              </w:rPr>
              <w:t xml:space="preserve">протокол №___ </w:t>
            </w:r>
            <w:proofErr w:type="gramStart"/>
            <w:r>
              <w:rPr>
                <w:rFonts w:ascii="Times New Roman" w:hAnsi="Times New Roman"/>
                <w:sz w:val="28"/>
                <w:szCs w:val="28"/>
              </w:rPr>
              <w:t>от</w:t>
            </w:r>
            <w:proofErr w:type="gramEnd"/>
            <w:r>
              <w:rPr>
                <w:rFonts w:ascii="Times New Roman" w:hAnsi="Times New Roman"/>
                <w:sz w:val="28"/>
                <w:szCs w:val="28"/>
              </w:rPr>
              <w:t xml:space="preserve"> _________</w:t>
            </w:r>
          </w:p>
          <w:p w:rsidR="00D64244" w:rsidRDefault="00D64244" w:rsidP="00F46558">
            <w:pPr>
              <w:spacing w:after="0" w:line="240" w:lineRule="auto"/>
              <w:jc w:val="both"/>
              <w:rPr>
                <w:rFonts w:ascii="Times New Roman" w:eastAsia="Calibri" w:hAnsi="Times New Roman" w:cs="Times New Roman"/>
                <w:sz w:val="28"/>
                <w:szCs w:val="28"/>
                <w:lang w:eastAsia="en-US"/>
              </w:rPr>
            </w:pPr>
            <w:r>
              <w:rPr>
                <w:rFonts w:ascii="Times New Roman" w:hAnsi="Times New Roman"/>
                <w:sz w:val="28"/>
                <w:szCs w:val="28"/>
              </w:rPr>
              <w:t xml:space="preserve"> </w:t>
            </w:r>
          </w:p>
        </w:tc>
        <w:tc>
          <w:tcPr>
            <w:tcW w:w="992" w:type="dxa"/>
            <w:hideMark/>
          </w:tcPr>
          <w:p w:rsidR="00D64244" w:rsidRDefault="00D64244" w:rsidP="00F46558">
            <w:pPr>
              <w:spacing w:after="0" w:line="240" w:lineRule="auto"/>
              <w:jc w:val="both"/>
              <w:rPr>
                <w:rFonts w:ascii="Times New Roman" w:eastAsia="Calibri" w:hAnsi="Times New Roman" w:cs="Times New Roman"/>
                <w:sz w:val="28"/>
                <w:szCs w:val="28"/>
                <w:lang w:eastAsia="en-US"/>
              </w:rPr>
            </w:pPr>
            <w:r>
              <w:rPr>
                <w:rStyle w:val="apple-converted-space"/>
                <w:rFonts w:ascii="Times New Roman" w:hAnsi="Times New Roman"/>
                <w:color w:val="000000"/>
                <w:sz w:val="28"/>
                <w:szCs w:val="28"/>
                <w:shd w:val="clear" w:color="auto" w:fill="FFFFFF"/>
                <w:lang w:val="en-US"/>
              </w:rPr>
              <w:t> </w:t>
            </w:r>
          </w:p>
        </w:tc>
        <w:tc>
          <w:tcPr>
            <w:tcW w:w="4076" w:type="dxa"/>
          </w:tcPr>
          <w:p w:rsidR="00D64244" w:rsidRDefault="00D64244" w:rsidP="00F46558">
            <w:pPr>
              <w:spacing w:after="0" w:line="240" w:lineRule="auto"/>
              <w:jc w:val="both"/>
              <w:rPr>
                <w:rFonts w:ascii="Times New Roman" w:eastAsia="Calibri" w:hAnsi="Times New Roman" w:cs="Times New Roman"/>
                <w:sz w:val="28"/>
                <w:szCs w:val="28"/>
                <w:lang w:eastAsia="en-US"/>
              </w:rPr>
            </w:pPr>
            <w:r>
              <w:rPr>
                <w:rFonts w:ascii="Times New Roman" w:hAnsi="Times New Roman"/>
                <w:sz w:val="28"/>
                <w:szCs w:val="28"/>
              </w:rPr>
              <w:t>УТВЕРЖДАЮ:</w:t>
            </w:r>
          </w:p>
          <w:p w:rsidR="00D64244" w:rsidRDefault="00D64244" w:rsidP="00F46558">
            <w:pPr>
              <w:spacing w:after="0" w:line="240" w:lineRule="auto"/>
              <w:jc w:val="both"/>
              <w:rPr>
                <w:rFonts w:ascii="Times New Roman" w:hAnsi="Times New Roman"/>
                <w:sz w:val="28"/>
                <w:szCs w:val="28"/>
              </w:rPr>
            </w:pPr>
            <w:r>
              <w:rPr>
                <w:rFonts w:ascii="Times New Roman" w:hAnsi="Times New Roman"/>
                <w:sz w:val="28"/>
                <w:szCs w:val="28"/>
              </w:rPr>
              <w:t xml:space="preserve">Директор МБУ </w:t>
            </w:r>
            <w:proofErr w:type="gramStart"/>
            <w:r>
              <w:rPr>
                <w:rFonts w:ascii="Times New Roman" w:hAnsi="Times New Roman"/>
                <w:sz w:val="28"/>
                <w:szCs w:val="28"/>
              </w:rPr>
              <w:t>ДО</w:t>
            </w:r>
            <w:proofErr w:type="gramEnd"/>
            <w:r>
              <w:rPr>
                <w:rFonts w:ascii="Times New Roman" w:hAnsi="Times New Roman"/>
                <w:sz w:val="28"/>
                <w:szCs w:val="28"/>
              </w:rPr>
              <w:t xml:space="preserve"> </w:t>
            </w:r>
          </w:p>
          <w:p w:rsidR="00D64244" w:rsidRDefault="00D64244" w:rsidP="00F46558">
            <w:pPr>
              <w:spacing w:after="0" w:line="240" w:lineRule="auto"/>
              <w:jc w:val="both"/>
              <w:rPr>
                <w:rFonts w:ascii="Times New Roman" w:hAnsi="Times New Roman"/>
                <w:sz w:val="28"/>
                <w:szCs w:val="28"/>
              </w:rPr>
            </w:pPr>
            <w:r>
              <w:rPr>
                <w:rFonts w:ascii="Times New Roman" w:hAnsi="Times New Roman"/>
                <w:sz w:val="28"/>
                <w:szCs w:val="28"/>
              </w:rPr>
              <w:t>«</w:t>
            </w:r>
            <w:r>
              <w:rPr>
                <w:rFonts w:ascii="Times New Roman" w:hAnsi="Times New Roman"/>
                <w:sz w:val="28"/>
                <w:szCs w:val="28"/>
                <w:shd w:val="clear" w:color="auto" w:fill="FFFFFF"/>
              </w:rPr>
              <w:t>Дом детского творчества</w:t>
            </w:r>
            <w:r>
              <w:rPr>
                <w:rFonts w:ascii="Times New Roman" w:hAnsi="Times New Roman"/>
                <w:sz w:val="28"/>
                <w:szCs w:val="28"/>
              </w:rPr>
              <w:t>»</w:t>
            </w:r>
          </w:p>
          <w:p w:rsidR="00D64244" w:rsidRDefault="00D64244" w:rsidP="00F46558">
            <w:pPr>
              <w:spacing w:after="0" w:line="240" w:lineRule="auto"/>
              <w:jc w:val="both"/>
              <w:rPr>
                <w:rFonts w:ascii="Times New Roman" w:hAnsi="Times New Roman"/>
                <w:sz w:val="28"/>
                <w:szCs w:val="28"/>
              </w:rPr>
            </w:pPr>
            <w:proofErr w:type="spellStart"/>
            <w:r>
              <w:rPr>
                <w:rFonts w:ascii="Times New Roman" w:hAnsi="Times New Roman"/>
                <w:sz w:val="28"/>
                <w:szCs w:val="28"/>
              </w:rPr>
              <w:t>___________Гюльахмедова</w:t>
            </w:r>
            <w:proofErr w:type="spellEnd"/>
            <w:r>
              <w:rPr>
                <w:rFonts w:ascii="Times New Roman" w:hAnsi="Times New Roman"/>
                <w:sz w:val="28"/>
                <w:szCs w:val="28"/>
              </w:rPr>
              <w:t xml:space="preserve"> З.С.</w:t>
            </w:r>
          </w:p>
          <w:p w:rsidR="00D64244" w:rsidRDefault="00D64244" w:rsidP="00F46558">
            <w:pPr>
              <w:spacing w:after="0" w:line="240" w:lineRule="auto"/>
              <w:jc w:val="both"/>
              <w:rPr>
                <w:rFonts w:ascii="Times New Roman" w:hAnsi="Times New Roman"/>
                <w:sz w:val="28"/>
                <w:szCs w:val="28"/>
              </w:rPr>
            </w:pPr>
            <w:r>
              <w:rPr>
                <w:rFonts w:ascii="Times New Roman" w:hAnsi="Times New Roman"/>
                <w:sz w:val="28"/>
                <w:szCs w:val="28"/>
              </w:rPr>
              <w:t xml:space="preserve">приказ №_______ </w:t>
            </w:r>
            <w:proofErr w:type="gramStart"/>
            <w:r>
              <w:rPr>
                <w:rFonts w:ascii="Times New Roman" w:hAnsi="Times New Roman"/>
                <w:sz w:val="28"/>
                <w:szCs w:val="28"/>
              </w:rPr>
              <w:t>от</w:t>
            </w:r>
            <w:proofErr w:type="gramEnd"/>
            <w:r>
              <w:rPr>
                <w:rFonts w:ascii="Times New Roman" w:hAnsi="Times New Roman"/>
                <w:sz w:val="28"/>
                <w:szCs w:val="28"/>
              </w:rPr>
              <w:t xml:space="preserve"> _________</w:t>
            </w:r>
          </w:p>
          <w:p w:rsidR="00D64244" w:rsidRDefault="00D64244" w:rsidP="00F46558">
            <w:pPr>
              <w:spacing w:after="0" w:line="240" w:lineRule="auto"/>
              <w:jc w:val="both"/>
              <w:rPr>
                <w:rFonts w:ascii="Times New Roman" w:eastAsia="Calibri" w:hAnsi="Times New Roman" w:cs="Times New Roman"/>
                <w:sz w:val="28"/>
                <w:szCs w:val="28"/>
                <w:lang w:eastAsia="en-US"/>
              </w:rPr>
            </w:pPr>
          </w:p>
        </w:tc>
      </w:tr>
    </w:tbl>
    <w:p w:rsidR="00D64244" w:rsidRDefault="00D64244" w:rsidP="00D64244">
      <w:pPr>
        <w:spacing w:after="0" w:line="240" w:lineRule="auto"/>
        <w:jc w:val="center"/>
        <w:rPr>
          <w:rFonts w:ascii="Times New Roman" w:eastAsia="Calibri" w:hAnsi="Times New Roman"/>
          <w:sz w:val="28"/>
          <w:szCs w:val="28"/>
          <w:lang w:eastAsia="en-US"/>
        </w:rPr>
      </w:pPr>
    </w:p>
    <w:p w:rsidR="00D64244" w:rsidRDefault="00D64244" w:rsidP="00D64244">
      <w:pPr>
        <w:spacing w:after="0" w:line="240" w:lineRule="auto"/>
        <w:jc w:val="center"/>
        <w:rPr>
          <w:rFonts w:ascii="Times New Roman" w:hAnsi="Times New Roman"/>
          <w:sz w:val="28"/>
          <w:szCs w:val="28"/>
        </w:rPr>
      </w:pPr>
    </w:p>
    <w:p w:rsidR="00D64244" w:rsidRDefault="00D64244" w:rsidP="00D64244">
      <w:pPr>
        <w:spacing w:after="0" w:line="240" w:lineRule="auto"/>
        <w:jc w:val="both"/>
        <w:rPr>
          <w:rFonts w:ascii="Times New Roman" w:hAnsi="Times New Roman"/>
          <w:b/>
          <w:sz w:val="28"/>
          <w:szCs w:val="28"/>
        </w:rPr>
      </w:pPr>
    </w:p>
    <w:p w:rsidR="00D64244" w:rsidRDefault="00D64244" w:rsidP="00D64244">
      <w:pPr>
        <w:spacing w:after="0" w:line="240" w:lineRule="auto"/>
        <w:jc w:val="center"/>
        <w:rPr>
          <w:rFonts w:ascii="Times New Roman" w:hAnsi="Times New Roman"/>
          <w:b/>
          <w:sz w:val="28"/>
          <w:szCs w:val="28"/>
        </w:rPr>
      </w:pPr>
      <w:r>
        <w:rPr>
          <w:rFonts w:ascii="Times New Roman" w:hAnsi="Times New Roman"/>
          <w:b/>
          <w:sz w:val="28"/>
          <w:szCs w:val="28"/>
        </w:rPr>
        <w:t xml:space="preserve">Общеобразовательная </w:t>
      </w:r>
      <w:proofErr w:type="spellStart"/>
      <w:r>
        <w:rPr>
          <w:rFonts w:ascii="Times New Roman" w:hAnsi="Times New Roman"/>
          <w:b/>
          <w:sz w:val="28"/>
          <w:szCs w:val="28"/>
        </w:rPr>
        <w:t>общеразвивающая</w:t>
      </w:r>
      <w:proofErr w:type="spellEnd"/>
      <w:r>
        <w:rPr>
          <w:rFonts w:ascii="Times New Roman" w:hAnsi="Times New Roman"/>
          <w:b/>
          <w:color w:val="C00000"/>
          <w:sz w:val="28"/>
          <w:szCs w:val="28"/>
        </w:rPr>
        <w:t xml:space="preserve"> </w:t>
      </w:r>
      <w:r>
        <w:rPr>
          <w:rFonts w:ascii="Times New Roman" w:hAnsi="Times New Roman"/>
          <w:b/>
          <w:sz w:val="28"/>
          <w:szCs w:val="28"/>
        </w:rPr>
        <w:t>программа</w:t>
      </w:r>
    </w:p>
    <w:p w:rsidR="00D64244" w:rsidRDefault="00D64244" w:rsidP="00D64244">
      <w:pPr>
        <w:spacing w:after="0" w:line="240" w:lineRule="auto"/>
        <w:jc w:val="center"/>
        <w:rPr>
          <w:rFonts w:ascii="Times New Roman" w:hAnsi="Times New Roman"/>
          <w:b/>
          <w:sz w:val="28"/>
          <w:szCs w:val="28"/>
        </w:rPr>
      </w:pPr>
      <w:r>
        <w:rPr>
          <w:rFonts w:ascii="Times New Roman" w:hAnsi="Times New Roman"/>
          <w:b/>
          <w:sz w:val="28"/>
          <w:szCs w:val="28"/>
        </w:rPr>
        <w:t>дополнительного образования детей</w:t>
      </w:r>
      <w:proofErr w:type="gramStart"/>
      <w:r>
        <w:rPr>
          <w:rFonts w:ascii="Times New Roman" w:hAnsi="Times New Roman"/>
          <w:b/>
          <w:sz w:val="28"/>
          <w:szCs w:val="28"/>
        </w:rPr>
        <w:t xml:space="preserve"> .</w:t>
      </w:r>
      <w:proofErr w:type="gramEnd"/>
    </w:p>
    <w:p w:rsidR="00D64244" w:rsidRDefault="00D64244" w:rsidP="00D64244">
      <w:pPr>
        <w:spacing w:after="0" w:line="240" w:lineRule="auto"/>
        <w:jc w:val="both"/>
        <w:rPr>
          <w:rFonts w:ascii="Times New Roman" w:hAnsi="Times New Roman"/>
          <w:b/>
          <w:sz w:val="28"/>
          <w:szCs w:val="28"/>
        </w:rPr>
      </w:pPr>
    </w:p>
    <w:p w:rsidR="00D64244" w:rsidRDefault="00D64244" w:rsidP="00D64244">
      <w:pPr>
        <w:tabs>
          <w:tab w:val="left" w:pos="4253"/>
          <w:tab w:val="left" w:pos="4536"/>
        </w:tabs>
        <w:spacing w:after="0" w:line="240" w:lineRule="auto"/>
        <w:ind w:right="283"/>
        <w:jc w:val="center"/>
        <w:rPr>
          <w:rFonts w:ascii="Times New Roman" w:hAnsi="Times New Roman"/>
          <w:b/>
          <w:i/>
          <w:sz w:val="56"/>
          <w:szCs w:val="56"/>
        </w:rPr>
      </w:pPr>
      <w:r>
        <w:rPr>
          <w:rFonts w:ascii="Times New Roman" w:hAnsi="Times New Roman"/>
          <w:b/>
          <w:i/>
          <w:sz w:val="56"/>
          <w:szCs w:val="56"/>
        </w:rPr>
        <w:t>«Мягкая игрушка»</w:t>
      </w:r>
    </w:p>
    <w:p w:rsidR="00D64244" w:rsidRDefault="00D64244" w:rsidP="00D64244">
      <w:pPr>
        <w:tabs>
          <w:tab w:val="left" w:pos="4253"/>
          <w:tab w:val="left" w:pos="4536"/>
        </w:tabs>
        <w:spacing w:after="0" w:line="240" w:lineRule="auto"/>
        <w:ind w:right="283"/>
        <w:jc w:val="center"/>
        <w:rPr>
          <w:rFonts w:ascii="Times New Roman" w:hAnsi="Times New Roman"/>
          <w:sz w:val="28"/>
          <w:szCs w:val="28"/>
        </w:rPr>
      </w:pPr>
    </w:p>
    <w:p w:rsidR="00D64244" w:rsidRDefault="00D64244" w:rsidP="00D64244">
      <w:pPr>
        <w:tabs>
          <w:tab w:val="left" w:pos="4253"/>
          <w:tab w:val="left" w:pos="4536"/>
        </w:tabs>
        <w:spacing w:after="0" w:line="240" w:lineRule="auto"/>
        <w:ind w:right="283"/>
        <w:jc w:val="center"/>
        <w:rPr>
          <w:rFonts w:ascii="Times New Roman" w:hAnsi="Times New Roman"/>
          <w:sz w:val="28"/>
          <w:szCs w:val="28"/>
        </w:rPr>
      </w:pPr>
    </w:p>
    <w:p w:rsidR="00D64244" w:rsidRDefault="00D64244" w:rsidP="00D64244">
      <w:pPr>
        <w:tabs>
          <w:tab w:val="left" w:pos="4253"/>
          <w:tab w:val="left" w:pos="4536"/>
        </w:tabs>
        <w:spacing w:after="0" w:line="240" w:lineRule="auto"/>
        <w:ind w:right="283"/>
        <w:jc w:val="center"/>
        <w:rPr>
          <w:rFonts w:ascii="Times New Roman" w:hAnsi="Times New Roman"/>
          <w:sz w:val="28"/>
          <w:szCs w:val="28"/>
        </w:rPr>
      </w:pPr>
    </w:p>
    <w:p w:rsidR="00D64244" w:rsidRDefault="00D64244" w:rsidP="00D64244">
      <w:pPr>
        <w:tabs>
          <w:tab w:val="left" w:pos="4253"/>
          <w:tab w:val="left" w:pos="4536"/>
        </w:tabs>
        <w:spacing w:after="0" w:line="240" w:lineRule="auto"/>
        <w:ind w:right="283"/>
        <w:rPr>
          <w:rFonts w:ascii="Times New Roman" w:hAnsi="Times New Roman"/>
          <w:sz w:val="28"/>
          <w:szCs w:val="28"/>
        </w:rPr>
      </w:pPr>
      <w:r>
        <w:rPr>
          <w:rFonts w:ascii="Times New Roman" w:hAnsi="Times New Roman"/>
          <w:b/>
          <w:sz w:val="28"/>
          <w:szCs w:val="28"/>
        </w:rPr>
        <w:t>Направленность:</w:t>
      </w:r>
      <w:r>
        <w:rPr>
          <w:rFonts w:ascii="Times New Roman" w:hAnsi="Times New Roman"/>
          <w:sz w:val="28"/>
          <w:szCs w:val="28"/>
        </w:rPr>
        <w:t xml:space="preserve"> художественно-эстетическая </w:t>
      </w:r>
    </w:p>
    <w:p w:rsidR="00D64244" w:rsidRDefault="00D64244" w:rsidP="00D64244">
      <w:pPr>
        <w:tabs>
          <w:tab w:val="left" w:pos="4253"/>
          <w:tab w:val="left" w:pos="4536"/>
        </w:tabs>
        <w:spacing w:after="0" w:line="240" w:lineRule="auto"/>
        <w:ind w:right="283"/>
        <w:rPr>
          <w:rFonts w:ascii="Times New Roman" w:hAnsi="Times New Roman"/>
          <w:b/>
          <w:sz w:val="28"/>
          <w:szCs w:val="28"/>
        </w:rPr>
      </w:pPr>
      <w:r>
        <w:rPr>
          <w:rFonts w:ascii="Times New Roman" w:hAnsi="Times New Roman"/>
          <w:b/>
          <w:sz w:val="28"/>
          <w:szCs w:val="28"/>
        </w:rPr>
        <w:t xml:space="preserve">Уровень программы: </w:t>
      </w:r>
      <w:r>
        <w:rPr>
          <w:rFonts w:ascii="Times New Roman" w:hAnsi="Times New Roman"/>
          <w:sz w:val="28"/>
          <w:szCs w:val="28"/>
        </w:rPr>
        <w:t>ознакомительно-базовый</w:t>
      </w:r>
    </w:p>
    <w:p w:rsidR="00D64244" w:rsidRDefault="00D64244" w:rsidP="00D64244">
      <w:pPr>
        <w:tabs>
          <w:tab w:val="left" w:pos="4253"/>
          <w:tab w:val="left" w:pos="4536"/>
        </w:tabs>
        <w:spacing w:after="0" w:line="240" w:lineRule="auto"/>
        <w:ind w:right="283"/>
        <w:rPr>
          <w:rFonts w:ascii="Times New Roman" w:hAnsi="Times New Roman"/>
          <w:sz w:val="28"/>
          <w:szCs w:val="28"/>
        </w:rPr>
      </w:pPr>
      <w:r>
        <w:rPr>
          <w:rFonts w:ascii="Times New Roman" w:hAnsi="Times New Roman"/>
          <w:b/>
          <w:sz w:val="28"/>
          <w:szCs w:val="28"/>
        </w:rPr>
        <w:t>Возраст обучающихся</w:t>
      </w:r>
      <w:r>
        <w:rPr>
          <w:rFonts w:ascii="Times New Roman" w:hAnsi="Times New Roman"/>
          <w:sz w:val="28"/>
          <w:szCs w:val="28"/>
        </w:rPr>
        <w:t>: 7-15 лет</w:t>
      </w:r>
    </w:p>
    <w:p w:rsidR="00D64244" w:rsidRDefault="00D64244" w:rsidP="00D64244">
      <w:pPr>
        <w:tabs>
          <w:tab w:val="left" w:pos="4253"/>
          <w:tab w:val="left" w:pos="4536"/>
        </w:tabs>
        <w:spacing w:after="0" w:line="240" w:lineRule="auto"/>
        <w:ind w:right="283"/>
        <w:rPr>
          <w:rFonts w:ascii="Times New Roman" w:hAnsi="Times New Roman"/>
          <w:sz w:val="28"/>
          <w:szCs w:val="28"/>
        </w:rPr>
      </w:pPr>
      <w:r>
        <w:rPr>
          <w:rFonts w:ascii="Times New Roman" w:hAnsi="Times New Roman"/>
          <w:b/>
          <w:sz w:val="28"/>
          <w:szCs w:val="28"/>
        </w:rPr>
        <w:t>Срок реализации:</w:t>
      </w:r>
      <w:r>
        <w:rPr>
          <w:rFonts w:ascii="Times New Roman" w:hAnsi="Times New Roman"/>
          <w:sz w:val="28"/>
          <w:szCs w:val="28"/>
        </w:rPr>
        <w:t xml:space="preserve"> 1 года</w:t>
      </w:r>
    </w:p>
    <w:p w:rsidR="00D64244" w:rsidRDefault="00D64244" w:rsidP="00D64244">
      <w:pPr>
        <w:tabs>
          <w:tab w:val="left" w:pos="4253"/>
          <w:tab w:val="left" w:pos="4536"/>
        </w:tabs>
        <w:spacing w:after="0" w:line="240" w:lineRule="auto"/>
        <w:ind w:right="283"/>
        <w:rPr>
          <w:rFonts w:ascii="Times New Roman" w:hAnsi="Times New Roman"/>
          <w:sz w:val="28"/>
          <w:szCs w:val="28"/>
        </w:rPr>
      </w:pPr>
    </w:p>
    <w:p w:rsidR="00D64244" w:rsidRDefault="00D64244" w:rsidP="00D64244">
      <w:pPr>
        <w:tabs>
          <w:tab w:val="left" w:pos="4253"/>
          <w:tab w:val="left" w:pos="4536"/>
        </w:tabs>
        <w:spacing w:after="0" w:line="240" w:lineRule="auto"/>
        <w:ind w:right="283"/>
        <w:jc w:val="both"/>
        <w:rPr>
          <w:rFonts w:ascii="Times New Roman" w:hAnsi="Times New Roman"/>
          <w:sz w:val="28"/>
          <w:szCs w:val="28"/>
        </w:rPr>
      </w:pPr>
    </w:p>
    <w:p w:rsidR="00D64244" w:rsidRDefault="00D64244" w:rsidP="00D64244">
      <w:pPr>
        <w:tabs>
          <w:tab w:val="left" w:pos="4253"/>
          <w:tab w:val="left" w:pos="4536"/>
        </w:tabs>
        <w:spacing w:after="0" w:line="240" w:lineRule="auto"/>
        <w:ind w:right="283"/>
        <w:jc w:val="both"/>
        <w:rPr>
          <w:rFonts w:ascii="Times New Roman" w:hAnsi="Times New Roman"/>
          <w:sz w:val="28"/>
          <w:szCs w:val="28"/>
        </w:rPr>
      </w:pPr>
    </w:p>
    <w:tbl>
      <w:tblPr>
        <w:tblW w:w="0" w:type="auto"/>
        <w:jc w:val="right"/>
        <w:tblInd w:w="4503" w:type="dxa"/>
        <w:tblLook w:val="04A0"/>
      </w:tblPr>
      <w:tblGrid>
        <w:gridCol w:w="5068"/>
      </w:tblGrid>
      <w:tr w:rsidR="00D64244" w:rsidTr="00F46558">
        <w:trPr>
          <w:jc w:val="right"/>
        </w:trPr>
        <w:tc>
          <w:tcPr>
            <w:tcW w:w="5068" w:type="dxa"/>
          </w:tcPr>
          <w:p w:rsidR="00D64244" w:rsidRDefault="00D64244" w:rsidP="00F46558">
            <w:pPr>
              <w:spacing w:after="0" w:line="240" w:lineRule="auto"/>
              <w:jc w:val="both"/>
              <w:rPr>
                <w:rFonts w:ascii="Times New Roman" w:eastAsia="Calibri" w:hAnsi="Times New Roman" w:cs="Times New Roman"/>
                <w:sz w:val="28"/>
                <w:szCs w:val="28"/>
                <w:lang w:eastAsia="en-US"/>
              </w:rPr>
            </w:pPr>
          </w:p>
          <w:p w:rsidR="00D64244" w:rsidRDefault="00D64244" w:rsidP="00F46558">
            <w:pPr>
              <w:spacing w:after="0" w:line="240" w:lineRule="auto"/>
              <w:rPr>
                <w:rFonts w:ascii="Times New Roman" w:hAnsi="Times New Roman"/>
                <w:b/>
                <w:sz w:val="28"/>
                <w:szCs w:val="28"/>
              </w:rPr>
            </w:pPr>
            <w:r>
              <w:rPr>
                <w:rFonts w:ascii="Times New Roman" w:hAnsi="Times New Roman"/>
                <w:b/>
                <w:sz w:val="28"/>
                <w:szCs w:val="28"/>
              </w:rPr>
              <w:t xml:space="preserve">Составитель:                                                                                                </w:t>
            </w:r>
            <w:proofErr w:type="spellStart"/>
            <w:r>
              <w:rPr>
                <w:rFonts w:ascii="Times New Roman" w:hAnsi="Times New Roman"/>
                <w:b/>
                <w:sz w:val="28"/>
                <w:szCs w:val="28"/>
              </w:rPr>
              <w:t>Казалиева</w:t>
            </w:r>
            <w:proofErr w:type="spellEnd"/>
            <w:r>
              <w:rPr>
                <w:rFonts w:ascii="Times New Roman" w:hAnsi="Times New Roman"/>
                <w:b/>
                <w:sz w:val="28"/>
                <w:szCs w:val="28"/>
              </w:rPr>
              <w:t xml:space="preserve"> </w:t>
            </w:r>
            <w:proofErr w:type="spellStart"/>
            <w:r>
              <w:rPr>
                <w:rFonts w:ascii="Times New Roman" w:hAnsi="Times New Roman"/>
                <w:b/>
                <w:sz w:val="28"/>
                <w:szCs w:val="28"/>
              </w:rPr>
              <w:t>Муминат</w:t>
            </w:r>
            <w:proofErr w:type="spellEnd"/>
            <w:r>
              <w:rPr>
                <w:rFonts w:ascii="Times New Roman" w:hAnsi="Times New Roman"/>
                <w:b/>
                <w:sz w:val="28"/>
                <w:szCs w:val="28"/>
              </w:rPr>
              <w:t xml:space="preserve"> </w:t>
            </w:r>
            <w:proofErr w:type="spellStart"/>
            <w:r>
              <w:rPr>
                <w:rFonts w:ascii="Times New Roman" w:hAnsi="Times New Roman"/>
                <w:b/>
                <w:sz w:val="28"/>
                <w:szCs w:val="28"/>
              </w:rPr>
              <w:t>Мусаевна</w:t>
            </w:r>
            <w:proofErr w:type="spellEnd"/>
            <w:r>
              <w:rPr>
                <w:rFonts w:ascii="Times New Roman" w:hAnsi="Times New Roman"/>
                <w:b/>
                <w:sz w:val="28"/>
                <w:szCs w:val="28"/>
              </w:rPr>
              <w:t xml:space="preserve">,                     </w:t>
            </w:r>
          </w:p>
          <w:p w:rsidR="00D64244" w:rsidRDefault="00D64244" w:rsidP="00F46558">
            <w:pPr>
              <w:tabs>
                <w:tab w:val="left" w:pos="3261"/>
              </w:tabs>
              <w:spacing w:after="0" w:line="240" w:lineRule="auto"/>
              <w:rPr>
                <w:rFonts w:ascii="Times New Roman" w:hAnsi="Times New Roman"/>
                <w:sz w:val="28"/>
                <w:szCs w:val="28"/>
              </w:rPr>
            </w:pPr>
            <w:r>
              <w:rPr>
                <w:rFonts w:ascii="Times New Roman" w:hAnsi="Times New Roman"/>
                <w:b/>
                <w:sz w:val="28"/>
                <w:szCs w:val="28"/>
              </w:rPr>
              <w:t>педагог дополнительного образования</w:t>
            </w:r>
            <w:r>
              <w:rPr>
                <w:rFonts w:ascii="Times New Roman" w:hAnsi="Times New Roman"/>
                <w:sz w:val="28"/>
                <w:szCs w:val="28"/>
              </w:rPr>
              <w:t xml:space="preserve">                                           </w:t>
            </w:r>
          </w:p>
          <w:p w:rsidR="00D64244" w:rsidRDefault="00D64244" w:rsidP="00F46558">
            <w:pPr>
              <w:tabs>
                <w:tab w:val="left" w:pos="3261"/>
              </w:tabs>
              <w:spacing w:after="0" w:line="240" w:lineRule="auto"/>
              <w:jc w:val="both"/>
              <w:rPr>
                <w:rFonts w:ascii="Times New Roman" w:eastAsia="Calibri" w:hAnsi="Times New Roman" w:cs="Times New Roman"/>
                <w:sz w:val="28"/>
                <w:szCs w:val="28"/>
                <w:lang w:eastAsia="en-US"/>
              </w:rPr>
            </w:pPr>
          </w:p>
        </w:tc>
      </w:tr>
    </w:tbl>
    <w:p w:rsidR="00D64244" w:rsidRDefault="00D64244" w:rsidP="00D64244">
      <w:pPr>
        <w:spacing w:after="0" w:line="240" w:lineRule="auto"/>
        <w:ind w:firstLine="8647"/>
        <w:rPr>
          <w:rFonts w:ascii="Times New Roman" w:eastAsia="Calibri" w:hAnsi="Times New Roman"/>
          <w:sz w:val="28"/>
          <w:szCs w:val="28"/>
          <w:lang w:eastAsia="en-US"/>
        </w:rPr>
      </w:pPr>
    </w:p>
    <w:p w:rsidR="00D64244" w:rsidRDefault="00D64244" w:rsidP="00D64244">
      <w:pPr>
        <w:spacing w:after="0" w:line="240" w:lineRule="auto"/>
        <w:ind w:firstLine="8647"/>
        <w:rPr>
          <w:rFonts w:ascii="Times New Roman" w:hAnsi="Times New Roman"/>
          <w:sz w:val="28"/>
          <w:szCs w:val="28"/>
        </w:rPr>
      </w:pPr>
    </w:p>
    <w:p w:rsidR="00D64244" w:rsidRDefault="00D64244" w:rsidP="00D64244">
      <w:pPr>
        <w:spacing w:after="0" w:line="240" w:lineRule="auto"/>
        <w:ind w:firstLine="8647"/>
        <w:rPr>
          <w:rFonts w:ascii="Times New Roman" w:hAnsi="Times New Roman"/>
          <w:sz w:val="28"/>
          <w:szCs w:val="28"/>
        </w:rPr>
      </w:pPr>
    </w:p>
    <w:p w:rsidR="00D64244" w:rsidRDefault="00D64244" w:rsidP="00D64244">
      <w:pPr>
        <w:spacing w:after="0" w:line="240" w:lineRule="auto"/>
        <w:ind w:firstLine="8647"/>
        <w:rPr>
          <w:rFonts w:ascii="Times New Roman" w:hAnsi="Times New Roman"/>
          <w:sz w:val="28"/>
          <w:szCs w:val="28"/>
        </w:rPr>
      </w:pPr>
    </w:p>
    <w:p w:rsidR="00D64244" w:rsidRPr="00190529" w:rsidRDefault="00D64244" w:rsidP="00D64244">
      <w:pPr>
        <w:spacing w:after="0" w:line="240" w:lineRule="auto"/>
        <w:jc w:val="center"/>
        <w:rPr>
          <w:rFonts w:ascii="Times New Roman" w:hAnsi="Times New Roman"/>
          <w:b/>
          <w:sz w:val="28"/>
          <w:szCs w:val="28"/>
        </w:rPr>
      </w:pPr>
      <w:proofErr w:type="spellStart"/>
      <w:r>
        <w:rPr>
          <w:rFonts w:ascii="Times New Roman" w:hAnsi="Times New Roman"/>
          <w:b/>
          <w:sz w:val="28"/>
          <w:szCs w:val="28"/>
        </w:rPr>
        <w:t>пгт</w:t>
      </w:r>
      <w:proofErr w:type="spellEnd"/>
      <w:r>
        <w:rPr>
          <w:rFonts w:ascii="Times New Roman" w:hAnsi="Times New Roman"/>
          <w:b/>
          <w:sz w:val="28"/>
          <w:szCs w:val="28"/>
        </w:rPr>
        <w:t xml:space="preserve">. </w:t>
      </w:r>
      <w:proofErr w:type="spellStart"/>
      <w:r>
        <w:rPr>
          <w:rFonts w:ascii="Times New Roman" w:hAnsi="Times New Roman"/>
          <w:b/>
          <w:sz w:val="28"/>
          <w:szCs w:val="28"/>
        </w:rPr>
        <w:t>Мамедкала</w:t>
      </w:r>
      <w:proofErr w:type="spellEnd"/>
      <w:r>
        <w:rPr>
          <w:rFonts w:ascii="Times New Roman" w:hAnsi="Times New Roman"/>
          <w:b/>
          <w:sz w:val="28"/>
          <w:szCs w:val="28"/>
        </w:rPr>
        <w:t xml:space="preserve"> 202</w:t>
      </w:r>
      <w:r>
        <w:rPr>
          <w:rFonts w:ascii="Times New Roman" w:hAnsi="Times New Roman"/>
          <w:b/>
          <w:sz w:val="28"/>
          <w:szCs w:val="28"/>
          <w:lang w:val="en-US"/>
        </w:rPr>
        <w:t xml:space="preserve">1 </w:t>
      </w:r>
      <w:r>
        <w:rPr>
          <w:rFonts w:ascii="Times New Roman" w:hAnsi="Times New Roman"/>
          <w:b/>
          <w:sz w:val="28"/>
          <w:szCs w:val="28"/>
        </w:rPr>
        <w:t>г.</w:t>
      </w:r>
    </w:p>
    <w:p w:rsidR="002A37D4" w:rsidRDefault="002A37D4" w:rsidP="002A37D4">
      <w:pPr>
        <w:tabs>
          <w:tab w:val="left" w:pos="1478"/>
        </w:tabs>
        <w:jc w:val="both"/>
        <w:rPr>
          <w:b/>
          <w:color w:val="000000" w:themeColor="text1"/>
          <w:sz w:val="28"/>
          <w:szCs w:val="28"/>
          <w:u w:val="single"/>
        </w:rPr>
      </w:pPr>
    </w:p>
    <w:p w:rsidR="00712917" w:rsidRPr="002E6964" w:rsidRDefault="00712917" w:rsidP="002A37D4">
      <w:pPr>
        <w:tabs>
          <w:tab w:val="left" w:pos="1478"/>
        </w:tabs>
        <w:jc w:val="both"/>
        <w:rPr>
          <w:b/>
          <w:color w:val="000000" w:themeColor="text1"/>
          <w:sz w:val="28"/>
          <w:szCs w:val="28"/>
          <w:u w:val="single"/>
        </w:rPr>
      </w:pPr>
    </w:p>
    <w:p w:rsidR="002A37D4" w:rsidRPr="002E6964" w:rsidRDefault="002A37D4" w:rsidP="002A37D4">
      <w:pPr>
        <w:pStyle w:val="a4"/>
        <w:numPr>
          <w:ilvl w:val="0"/>
          <w:numId w:val="4"/>
        </w:numPr>
        <w:pBdr>
          <w:top w:val="none" w:sz="0" w:space="0" w:color="auto"/>
          <w:left w:val="none" w:sz="0" w:space="0" w:color="auto"/>
          <w:bottom w:val="none" w:sz="0" w:space="0" w:color="auto"/>
          <w:right w:val="none" w:sz="0" w:space="0" w:color="auto"/>
          <w:between w:val="none" w:sz="0" w:space="0" w:color="auto"/>
        </w:pBdr>
        <w:shd w:val="clear" w:color="auto" w:fill="FFFFFF"/>
        <w:autoSpaceDE w:val="0"/>
        <w:autoSpaceDN w:val="0"/>
        <w:adjustRightInd w:val="0"/>
        <w:ind w:left="0" w:firstLine="567"/>
        <w:jc w:val="center"/>
        <w:rPr>
          <w:b/>
          <w:bCs/>
          <w:color w:val="000000" w:themeColor="text1"/>
          <w:sz w:val="36"/>
          <w:szCs w:val="36"/>
          <w:u w:val="single"/>
        </w:rPr>
      </w:pPr>
      <w:r w:rsidRPr="002E6964">
        <w:rPr>
          <w:b/>
          <w:bCs/>
          <w:color w:val="000000" w:themeColor="text1"/>
          <w:sz w:val="36"/>
          <w:szCs w:val="36"/>
          <w:u w:val="single"/>
        </w:rPr>
        <w:t xml:space="preserve">Нормативно-правовые основания разработки дополнительной </w:t>
      </w:r>
      <w:proofErr w:type="spellStart"/>
      <w:r w:rsidRPr="002E6964">
        <w:rPr>
          <w:b/>
          <w:bCs/>
          <w:color w:val="000000" w:themeColor="text1"/>
          <w:sz w:val="36"/>
          <w:szCs w:val="36"/>
          <w:u w:val="single"/>
        </w:rPr>
        <w:t>общеразвивающей</w:t>
      </w:r>
      <w:proofErr w:type="spellEnd"/>
      <w:r w:rsidRPr="002E6964">
        <w:rPr>
          <w:b/>
          <w:bCs/>
          <w:color w:val="000000" w:themeColor="text1"/>
          <w:sz w:val="36"/>
          <w:szCs w:val="36"/>
          <w:u w:val="single"/>
        </w:rPr>
        <w:t xml:space="preserve"> программы</w:t>
      </w:r>
    </w:p>
    <w:p w:rsidR="002A37D4" w:rsidRPr="002E6964" w:rsidRDefault="002A37D4" w:rsidP="002A37D4">
      <w:pPr>
        <w:tabs>
          <w:tab w:val="left" w:pos="1478"/>
        </w:tabs>
        <w:jc w:val="both"/>
        <w:rPr>
          <w:b/>
          <w:color w:val="000000" w:themeColor="text1"/>
          <w:sz w:val="28"/>
          <w:szCs w:val="28"/>
        </w:rPr>
      </w:pPr>
    </w:p>
    <w:p w:rsidR="002A37D4" w:rsidRPr="002E6964" w:rsidRDefault="002A37D4" w:rsidP="002A37D4">
      <w:pPr>
        <w:pStyle w:val="a3"/>
        <w:spacing w:before="0" w:beforeAutospacing="0" w:after="0" w:afterAutospacing="0"/>
        <w:ind w:left="426"/>
        <w:jc w:val="both"/>
        <w:rPr>
          <w:color w:val="000000" w:themeColor="text1"/>
          <w:sz w:val="28"/>
          <w:szCs w:val="28"/>
        </w:rPr>
      </w:pPr>
      <w:r w:rsidRPr="002E6964">
        <w:rPr>
          <w:color w:val="000000" w:themeColor="text1"/>
          <w:sz w:val="28"/>
          <w:szCs w:val="28"/>
        </w:rPr>
        <w:t xml:space="preserve">Дополнительная общеобразовательная </w:t>
      </w:r>
      <w:proofErr w:type="spellStart"/>
      <w:r w:rsidRPr="002E6964">
        <w:rPr>
          <w:color w:val="000000" w:themeColor="text1"/>
          <w:sz w:val="28"/>
          <w:szCs w:val="28"/>
        </w:rPr>
        <w:t>общеразвивающая</w:t>
      </w:r>
      <w:proofErr w:type="spellEnd"/>
      <w:r w:rsidRPr="002E6964">
        <w:rPr>
          <w:color w:val="000000" w:themeColor="text1"/>
          <w:sz w:val="28"/>
          <w:szCs w:val="28"/>
        </w:rPr>
        <w:t xml:space="preserve"> программа художественно - эстетической направленности «Мягкая игрушка» (далее Программа) составлена на основании следующих документов:</w:t>
      </w:r>
    </w:p>
    <w:p w:rsidR="002A37D4" w:rsidRPr="002E6964" w:rsidRDefault="002A37D4" w:rsidP="002A37D4">
      <w:pPr>
        <w:pStyle w:val="a3"/>
        <w:spacing w:before="0" w:beforeAutospacing="0" w:after="0" w:afterAutospacing="0"/>
        <w:ind w:left="426"/>
        <w:jc w:val="both"/>
        <w:rPr>
          <w:color w:val="000000" w:themeColor="text1"/>
          <w:sz w:val="28"/>
          <w:szCs w:val="28"/>
        </w:rPr>
      </w:pPr>
      <w:proofErr w:type="gramStart"/>
      <w:r w:rsidRPr="002E6964">
        <w:rPr>
          <w:color w:val="000000" w:themeColor="text1"/>
          <w:sz w:val="28"/>
          <w:szCs w:val="28"/>
        </w:rPr>
        <w:t>- Федерального Закона «Об образовании в Российской Федерации» (от 29.12.2012 № 273- ФЗ); Методических рекомендаций по развитию дополнительного образования детей в общеобразовательных учреждениях (Приложение к письму Минобразования России от 11 июня 2002 г. № 30-51-433/16); Письма Министерства образования РФ от 2 апреля 2002 г. №13-51-28/13 «О повышении воспитательного потенциала общеобразовательного процесса в общеобразовательном учреждении»;</w:t>
      </w:r>
      <w:proofErr w:type="gramEnd"/>
      <w:r w:rsidRPr="002E6964">
        <w:rPr>
          <w:color w:val="000000" w:themeColor="text1"/>
          <w:sz w:val="28"/>
          <w:szCs w:val="28"/>
        </w:rPr>
        <w:t xml:space="preserve"> Положения о Всероссийском конкурсе программ и методических материалов по дополнительному естественнонаучному образованию детей.</w:t>
      </w:r>
    </w:p>
    <w:p w:rsidR="002A37D4" w:rsidRPr="002E6964" w:rsidRDefault="002A37D4" w:rsidP="002A37D4">
      <w:pPr>
        <w:pStyle w:val="a3"/>
        <w:spacing w:before="0" w:beforeAutospacing="0" w:after="0" w:afterAutospacing="0"/>
        <w:ind w:left="426"/>
        <w:jc w:val="both"/>
        <w:rPr>
          <w:color w:val="000000" w:themeColor="text1"/>
          <w:sz w:val="36"/>
          <w:szCs w:val="36"/>
          <w:u w:val="single"/>
        </w:rPr>
      </w:pPr>
    </w:p>
    <w:p w:rsidR="002A37D4" w:rsidRPr="002E6964" w:rsidRDefault="002A37D4" w:rsidP="002A37D4">
      <w:pPr>
        <w:pStyle w:val="a4"/>
        <w:pBdr>
          <w:top w:val="none" w:sz="0" w:space="0" w:color="auto"/>
          <w:left w:val="none" w:sz="0" w:space="0" w:color="auto"/>
          <w:bottom w:val="none" w:sz="0" w:space="0" w:color="auto"/>
          <w:right w:val="none" w:sz="0" w:space="0" w:color="auto"/>
          <w:between w:val="none" w:sz="0" w:space="0" w:color="auto"/>
        </w:pBdr>
        <w:shd w:val="clear" w:color="auto" w:fill="FFFFFF"/>
        <w:autoSpaceDE w:val="0"/>
        <w:autoSpaceDN w:val="0"/>
        <w:adjustRightInd w:val="0"/>
        <w:ind w:left="567"/>
        <w:rPr>
          <w:b/>
          <w:bCs/>
          <w:color w:val="000000" w:themeColor="text1"/>
          <w:sz w:val="36"/>
          <w:szCs w:val="36"/>
          <w:u w:val="single"/>
        </w:rPr>
      </w:pPr>
      <w:r w:rsidRPr="002E6964">
        <w:rPr>
          <w:b/>
          <w:color w:val="000000" w:themeColor="text1"/>
          <w:sz w:val="36"/>
          <w:szCs w:val="36"/>
          <w:u w:val="single"/>
          <w:shd w:val="clear" w:color="auto" w:fill="FFFFFF"/>
        </w:rPr>
        <w:t xml:space="preserve">2.Оформление и содержание структурных элементов дополнительной </w:t>
      </w:r>
      <w:proofErr w:type="spellStart"/>
      <w:r w:rsidRPr="002E6964">
        <w:rPr>
          <w:b/>
          <w:color w:val="000000" w:themeColor="text1"/>
          <w:sz w:val="36"/>
          <w:szCs w:val="36"/>
          <w:u w:val="single"/>
          <w:shd w:val="clear" w:color="auto" w:fill="FFFFFF"/>
        </w:rPr>
        <w:t>общеразвивающей</w:t>
      </w:r>
      <w:proofErr w:type="spellEnd"/>
      <w:r w:rsidRPr="002E6964">
        <w:rPr>
          <w:b/>
          <w:color w:val="000000" w:themeColor="text1"/>
          <w:sz w:val="36"/>
          <w:szCs w:val="36"/>
          <w:u w:val="single"/>
          <w:shd w:val="clear" w:color="auto" w:fill="FFFFFF"/>
        </w:rPr>
        <w:t xml:space="preserve"> программы</w:t>
      </w:r>
    </w:p>
    <w:p w:rsidR="002A37D4" w:rsidRPr="002E6964" w:rsidRDefault="002A37D4" w:rsidP="002A37D4">
      <w:pPr>
        <w:pStyle w:val="a3"/>
        <w:spacing w:before="0" w:beforeAutospacing="0" w:after="0" w:afterAutospacing="0"/>
        <w:ind w:left="-284"/>
        <w:jc w:val="both"/>
        <w:rPr>
          <w:color w:val="000000" w:themeColor="text1"/>
          <w:sz w:val="36"/>
          <w:szCs w:val="36"/>
          <w:u w:val="single"/>
        </w:rPr>
      </w:pPr>
    </w:p>
    <w:p w:rsidR="002A37D4" w:rsidRPr="002E6964" w:rsidRDefault="002A37D4" w:rsidP="002A37D4">
      <w:pPr>
        <w:shd w:val="clear" w:color="auto" w:fill="FFFFFF"/>
        <w:ind w:left="284" w:right="50" w:firstLine="426"/>
        <w:jc w:val="center"/>
        <w:rPr>
          <w:rFonts w:ascii="Times New Roman" w:eastAsia="Times New Roman" w:hAnsi="Times New Roman" w:cs="Times New Roman"/>
          <w:b/>
          <w:bCs/>
          <w:color w:val="000000" w:themeColor="text1"/>
          <w:sz w:val="40"/>
          <w:szCs w:val="40"/>
        </w:rPr>
      </w:pPr>
      <w:r w:rsidRPr="002E6964">
        <w:rPr>
          <w:b/>
          <w:i/>
          <w:color w:val="000000" w:themeColor="text1"/>
          <w:spacing w:val="-2"/>
          <w:sz w:val="36"/>
          <w:szCs w:val="36"/>
          <w:u w:val="single"/>
        </w:rPr>
        <w:t>Раздел 1. Пояснительная записка (характеристика  программы</w:t>
      </w:r>
      <w:r w:rsidRPr="002E6964">
        <w:rPr>
          <w:b/>
          <w:i/>
          <w:color w:val="000000" w:themeColor="text1"/>
          <w:spacing w:val="-2"/>
          <w:sz w:val="32"/>
          <w:szCs w:val="32"/>
        </w:rPr>
        <w:t>)</w:t>
      </w:r>
    </w:p>
    <w:p w:rsidR="004A01E2" w:rsidRPr="004A01E2" w:rsidRDefault="004A01E2" w:rsidP="004A01E2">
      <w:pPr>
        <w:shd w:val="clear" w:color="auto" w:fill="FFFFFF"/>
        <w:spacing w:after="0" w:line="240" w:lineRule="auto"/>
        <w:jc w:val="both"/>
        <w:rPr>
          <w:rFonts w:ascii="Arial" w:eastAsia="Times New Roman" w:hAnsi="Arial" w:cs="Arial"/>
          <w:color w:val="000000" w:themeColor="text1"/>
          <w:sz w:val="18"/>
          <w:szCs w:val="18"/>
        </w:rPr>
      </w:pPr>
      <w:r w:rsidRPr="002E6964">
        <w:rPr>
          <w:rFonts w:ascii="Arial" w:eastAsia="Times New Roman" w:hAnsi="Arial" w:cs="Arial"/>
          <w:color w:val="000000" w:themeColor="text1"/>
          <w:sz w:val="32"/>
        </w:rPr>
        <w:t xml:space="preserve">Данная программа представляет собой разработанный  курс художественно-эстетического направления, работа с тканью, изготовление мягких плоских и объемных игрушек. Художественное образование и эстетическое воспитание подразумевает и предполагает овладение простейшими умениями и навыками как на уроках </w:t>
      </w:r>
      <w:proofErr w:type="gramStart"/>
      <w:r w:rsidRPr="002E6964">
        <w:rPr>
          <w:rFonts w:ascii="Arial" w:eastAsia="Times New Roman" w:hAnsi="Arial" w:cs="Arial"/>
          <w:color w:val="000000" w:themeColor="text1"/>
          <w:sz w:val="32"/>
        </w:rPr>
        <w:t>изобразительного</w:t>
      </w:r>
      <w:proofErr w:type="gramEnd"/>
      <w:r w:rsidRPr="002E6964">
        <w:rPr>
          <w:rFonts w:ascii="Arial" w:eastAsia="Times New Roman" w:hAnsi="Arial" w:cs="Arial"/>
          <w:color w:val="000000" w:themeColor="text1"/>
          <w:sz w:val="32"/>
        </w:rPr>
        <w:t xml:space="preserve"> искусства, так и на уроках материальной технологии.   На уроках учащиеся получают лишь основные знания.  Для наиболее  полного изучения, </w:t>
      </w:r>
      <w:proofErr w:type="gramStart"/>
      <w:r w:rsidRPr="002E6964">
        <w:rPr>
          <w:rFonts w:ascii="Arial" w:eastAsia="Times New Roman" w:hAnsi="Arial" w:cs="Arial"/>
          <w:color w:val="000000" w:themeColor="text1"/>
          <w:sz w:val="32"/>
        </w:rPr>
        <w:t>овладении</w:t>
      </w:r>
      <w:proofErr w:type="gramEnd"/>
      <w:r w:rsidRPr="002E6964">
        <w:rPr>
          <w:rFonts w:ascii="Arial" w:eastAsia="Times New Roman" w:hAnsi="Arial" w:cs="Arial"/>
          <w:color w:val="000000" w:themeColor="text1"/>
          <w:sz w:val="32"/>
        </w:rPr>
        <w:t xml:space="preserve"> большего количества информации в данной  области  в современных школах создаются кружки, а также вводятся элективные курсы, что в дальнейшем способствует профессиональному становлению учащихся, увеличению их кругозора.</w:t>
      </w:r>
    </w:p>
    <w:p w:rsidR="004A01E2" w:rsidRPr="004A01E2" w:rsidRDefault="004A01E2" w:rsidP="004A01E2">
      <w:pPr>
        <w:shd w:val="clear" w:color="auto" w:fill="FFFFFF"/>
        <w:spacing w:after="0" w:line="240" w:lineRule="auto"/>
        <w:jc w:val="both"/>
        <w:rPr>
          <w:rFonts w:ascii="Arial" w:eastAsia="Times New Roman" w:hAnsi="Arial" w:cs="Arial"/>
          <w:color w:val="000000" w:themeColor="text1"/>
          <w:sz w:val="18"/>
          <w:szCs w:val="18"/>
        </w:rPr>
      </w:pPr>
      <w:r w:rsidRPr="002E6964">
        <w:rPr>
          <w:rFonts w:ascii="Arial" w:eastAsia="Times New Roman" w:hAnsi="Arial" w:cs="Arial"/>
          <w:color w:val="000000" w:themeColor="text1"/>
          <w:sz w:val="32"/>
        </w:rPr>
        <w:lastRenderedPageBreak/>
        <w:t xml:space="preserve">  У </w:t>
      </w:r>
      <w:proofErr w:type="gramStart"/>
      <w:r w:rsidRPr="002E6964">
        <w:rPr>
          <w:rFonts w:ascii="Arial" w:eastAsia="Times New Roman" w:hAnsi="Arial" w:cs="Arial"/>
          <w:color w:val="000000" w:themeColor="text1"/>
          <w:sz w:val="32"/>
        </w:rPr>
        <w:t>обучающихся</w:t>
      </w:r>
      <w:proofErr w:type="gramEnd"/>
      <w:r w:rsidRPr="002E6964">
        <w:rPr>
          <w:rFonts w:ascii="Arial" w:eastAsia="Times New Roman" w:hAnsi="Arial" w:cs="Arial"/>
          <w:color w:val="000000" w:themeColor="text1"/>
          <w:sz w:val="32"/>
        </w:rPr>
        <w:t xml:space="preserve"> по данной программе формируются следующие знания:</w:t>
      </w:r>
    </w:p>
    <w:p w:rsidR="004A01E2" w:rsidRPr="004A01E2" w:rsidRDefault="004A01E2" w:rsidP="004A01E2">
      <w:pPr>
        <w:shd w:val="clear" w:color="auto" w:fill="FFFFFF"/>
        <w:spacing w:after="0" w:line="240" w:lineRule="auto"/>
        <w:jc w:val="both"/>
        <w:rPr>
          <w:rFonts w:ascii="Arial" w:eastAsia="Times New Roman" w:hAnsi="Arial" w:cs="Arial"/>
          <w:color w:val="000000" w:themeColor="text1"/>
          <w:sz w:val="18"/>
          <w:szCs w:val="18"/>
        </w:rPr>
      </w:pPr>
      <w:r w:rsidRPr="002E6964">
        <w:rPr>
          <w:rFonts w:ascii="Arial" w:eastAsia="Times New Roman" w:hAnsi="Arial" w:cs="Arial"/>
          <w:color w:val="000000" w:themeColor="text1"/>
          <w:sz w:val="32"/>
        </w:rPr>
        <w:t xml:space="preserve">-об основных законах </w:t>
      </w:r>
      <w:proofErr w:type="spellStart"/>
      <w:r w:rsidRPr="002E6964">
        <w:rPr>
          <w:rFonts w:ascii="Arial" w:eastAsia="Times New Roman" w:hAnsi="Arial" w:cs="Arial"/>
          <w:color w:val="000000" w:themeColor="text1"/>
          <w:sz w:val="32"/>
        </w:rPr>
        <w:t>цветоведения</w:t>
      </w:r>
      <w:proofErr w:type="spellEnd"/>
      <w:r w:rsidRPr="002E6964">
        <w:rPr>
          <w:rFonts w:ascii="Arial" w:eastAsia="Times New Roman" w:hAnsi="Arial" w:cs="Arial"/>
          <w:color w:val="000000" w:themeColor="text1"/>
          <w:sz w:val="32"/>
        </w:rPr>
        <w:t>;</w:t>
      </w:r>
    </w:p>
    <w:p w:rsidR="004A01E2" w:rsidRPr="004A01E2" w:rsidRDefault="004A01E2" w:rsidP="004A01E2">
      <w:pPr>
        <w:shd w:val="clear" w:color="auto" w:fill="FFFFFF"/>
        <w:spacing w:after="0" w:line="240" w:lineRule="auto"/>
        <w:jc w:val="both"/>
        <w:rPr>
          <w:rFonts w:ascii="Arial" w:eastAsia="Times New Roman" w:hAnsi="Arial" w:cs="Arial"/>
          <w:color w:val="000000" w:themeColor="text1"/>
          <w:sz w:val="18"/>
          <w:szCs w:val="18"/>
        </w:rPr>
      </w:pPr>
      <w:r w:rsidRPr="002E6964">
        <w:rPr>
          <w:rFonts w:ascii="Arial" w:eastAsia="Times New Roman" w:hAnsi="Arial" w:cs="Arial"/>
          <w:color w:val="000000" w:themeColor="text1"/>
          <w:sz w:val="32"/>
        </w:rPr>
        <w:t>-о  простейших ручных швах;</w:t>
      </w:r>
    </w:p>
    <w:p w:rsidR="004A01E2" w:rsidRPr="004A01E2" w:rsidRDefault="004A01E2" w:rsidP="004A01E2">
      <w:pPr>
        <w:shd w:val="clear" w:color="auto" w:fill="FFFFFF"/>
        <w:spacing w:after="0" w:line="240" w:lineRule="auto"/>
        <w:jc w:val="both"/>
        <w:rPr>
          <w:rFonts w:ascii="Arial" w:eastAsia="Times New Roman" w:hAnsi="Arial" w:cs="Arial"/>
          <w:color w:val="000000" w:themeColor="text1"/>
          <w:sz w:val="18"/>
          <w:szCs w:val="18"/>
        </w:rPr>
      </w:pPr>
      <w:r w:rsidRPr="002E6964">
        <w:rPr>
          <w:rFonts w:ascii="Arial" w:eastAsia="Times New Roman" w:hAnsi="Arial" w:cs="Arial"/>
          <w:color w:val="000000" w:themeColor="text1"/>
          <w:sz w:val="32"/>
        </w:rPr>
        <w:t>-</w:t>
      </w:r>
      <w:proofErr w:type="gramStart"/>
      <w:r w:rsidRPr="002E6964">
        <w:rPr>
          <w:rFonts w:ascii="Arial" w:eastAsia="Times New Roman" w:hAnsi="Arial" w:cs="Arial"/>
          <w:color w:val="000000" w:themeColor="text1"/>
          <w:sz w:val="32"/>
        </w:rPr>
        <w:t>о</w:t>
      </w:r>
      <w:proofErr w:type="gramEnd"/>
      <w:r w:rsidRPr="002E6964">
        <w:rPr>
          <w:rFonts w:ascii="Arial" w:eastAsia="Times New Roman" w:hAnsi="Arial" w:cs="Arial"/>
          <w:color w:val="000000" w:themeColor="text1"/>
          <w:sz w:val="32"/>
        </w:rPr>
        <w:t xml:space="preserve"> использовании готовых выкроек, а также выполнении их  по эскизам (на основе имеющихся);</w:t>
      </w:r>
    </w:p>
    <w:p w:rsidR="004A01E2" w:rsidRPr="004A01E2" w:rsidRDefault="004A01E2" w:rsidP="004A01E2">
      <w:pPr>
        <w:shd w:val="clear" w:color="auto" w:fill="FFFFFF"/>
        <w:spacing w:after="0" w:line="240" w:lineRule="auto"/>
        <w:jc w:val="both"/>
        <w:rPr>
          <w:rFonts w:ascii="Arial" w:eastAsia="Times New Roman" w:hAnsi="Arial" w:cs="Arial"/>
          <w:color w:val="000000" w:themeColor="text1"/>
          <w:sz w:val="18"/>
          <w:szCs w:val="18"/>
        </w:rPr>
      </w:pPr>
      <w:r w:rsidRPr="002E6964">
        <w:rPr>
          <w:rFonts w:ascii="Arial" w:eastAsia="Times New Roman" w:hAnsi="Arial" w:cs="Arial"/>
          <w:color w:val="000000" w:themeColor="text1"/>
          <w:sz w:val="32"/>
        </w:rPr>
        <w:t>-об основных приемах работы с тканью (на примере изготовления мягкой игрушки);</w:t>
      </w:r>
    </w:p>
    <w:p w:rsidR="004A01E2" w:rsidRPr="004A01E2" w:rsidRDefault="004A01E2" w:rsidP="004A01E2">
      <w:pPr>
        <w:shd w:val="clear" w:color="auto" w:fill="FFFFFF"/>
        <w:spacing w:after="0" w:line="240" w:lineRule="auto"/>
        <w:jc w:val="both"/>
        <w:rPr>
          <w:rFonts w:ascii="Arial" w:eastAsia="Times New Roman" w:hAnsi="Arial" w:cs="Arial"/>
          <w:color w:val="000000" w:themeColor="text1"/>
          <w:sz w:val="18"/>
          <w:szCs w:val="18"/>
        </w:rPr>
      </w:pPr>
      <w:r w:rsidRPr="002E6964">
        <w:rPr>
          <w:rFonts w:ascii="Arial" w:eastAsia="Times New Roman" w:hAnsi="Arial" w:cs="Arial"/>
          <w:color w:val="000000" w:themeColor="text1"/>
          <w:sz w:val="32"/>
        </w:rPr>
        <w:t>-о приемах работы с мехом;</w:t>
      </w:r>
    </w:p>
    <w:p w:rsidR="004A01E2" w:rsidRPr="004A01E2" w:rsidRDefault="004A01E2" w:rsidP="004A01E2">
      <w:pPr>
        <w:shd w:val="clear" w:color="auto" w:fill="FFFFFF"/>
        <w:spacing w:after="0" w:line="240" w:lineRule="auto"/>
        <w:jc w:val="both"/>
        <w:rPr>
          <w:rFonts w:ascii="Arial" w:eastAsia="Times New Roman" w:hAnsi="Arial" w:cs="Arial"/>
          <w:color w:val="000000" w:themeColor="text1"/>
          <w:sz w:val="18"/>
          <w:szCs w:val="18"/>
        </w:rPr>
      </w:pPr>
      <w:r w:rsidRPr="002E6964">
        <w:rPr>
          <w:rFonts w:ascii="Arial" w:eastAsia="Times New Roman" w:hAnsi="Arial" w:cs="Arial"/>
          <w:color w:val="000000" w:themeColor="text1"/>
          <w:sz w:val="32"/>
        </w:rPr>
        <w:t>-о правилах пользования инструментами и приспособлениями;</w:t>
      </w:r>
    </w:p>
    <w:p w:rsidR="004A01E2" w:rsidRPr="004A01E2" w:rsidRDefault="004A01E2" w:rsidP="004A01E2">
      <w:pPr>
        <w:shd w:val="clear" w:color="auto" w:fill="FFFFFF"/>
        <w:spacing w:after="0" w:line="240" w:lineRule="auto"/>
        <w:jc w:val="both"/>
        <w:rPr>
          <w:rFonts w:ascii="Arial" w:eastAsia="Times New Roman" w:hAnsi="Arial" w:cs="Arial"/>
          <w:color w:val="000000" w:themeColor="text1"/>
          <w:sz w:val="18"/>
          <w:szCs w:val="18"/>
        </w:rPr>
      </w:pPr>
      <w:r w:rsidRPr="002E6964">
        <w:rPr>
          <w:rFonts w:ascii="Arial" w:eastAsia="Times New Roman" w:hAnsi="Arial" w:cs="Arial"/>
          <w:color w:val="000000" w:themeColor="text1"/>
          <w:sz w:val="32"/>
        </w:rPr>
        <w:t>-о правилах безопасной работы с иголками, ножницами, и т.д.;</w:t>
      </w:r>
    </w:p>
    <w:p w:rsidR="004A01E2" w:rsidRPr="004A01E2" w:rsidRDefault="004A01E2" w:rsidP="004A01E2">
      <w:pPr>
        <w:shd w:val="clear" w:color="auto" w:fill="FFFFFF"/>
        <w:spacing w:after="0" w:line="240" w:lineRule="auto"/>
        <w:jc w:val="both"/>
        <w:rPr>
          <w:rFonts w:ascii="Arial" w:eastAsia="Times New Roman" w:hAnsi="Arial" w:cs="Arial"/>
          <w:color w:val="000000" w:themeColor="text1"/>
          <w:sz w:val="18"/>
          <w:szCs w:val="18"/>
        </w:rPr>
      </w:pPr>
      <w:r w:rsidRPr="002E6964">
        <w:rPr>
          <w:rFonts w:ascii="Arial" w:eastAsia="Times New Roman" w:hAnsi="Arial" w:cs="Arial"/>
          <w:color w:val="000000" w:themeColor="text1"/>
          <w:sz w:val="32"/>
        </w:rPr>
        <w:t>- об интегрированной связи с другими предметами и образовательными программами.</w:t>
      </w:r>
    </w:p>
    <w:p w:rsidR="004A01E2" w:rsidRPr="004A01E2" w:rsidRDefault="004A01E2" w:rsidP="004A01E2">
      <w:pPr>
        <w:shd w:val="clear" w:color="auto" w:fill="FFFFFF"/>
        <w:spacing w:after="0" w:line="240" w:lineRule="auto"/>
        <w:jc w:val="center"/>
        <w:rPr>
          <w:rFonts w:ascii="Arial" w:eastAsia="Times New Roman" w:hAnsi="Arial" w:cs="Arial"/>
          <w:color w:val="000000" w:themeColor="text1"/>
          <w:sz w:val="18"/>
          <w:szCs w:val="18"/>
          <w:u w:val="single"/>
        </w:rPr>
      </w:pPr>
      <w:r w:rsidRPr="002E6964">
        <w:rPr>
          <w:rFonts w:ascii="Arial" w:eastAsia="Times New Roman" w:hAnsi="Arial" w:cs="Arial"/>
          <w:b/>
          <w:bCs/>
          <w:i/>
          <w:iCs/>
          <w:color w:val="000000" w:themeColor="text1"/>
          <w:sz w:val="36"/>
          <w:u w:val="single"/>
        </w:rPr>
        <w:t>Актуальность проблемы.</w:t>
      </w:r>
    </w:p>
    <w:p w:rsidR="004A01E2" w:rsidRPr="004A01E2" w:rsidRDefault="004A01E2" w:rsidP="004A01E2">
      <w:pPr>
        <w:shd w:val="clear" w:color="auto" w:fill="FFFFFF"/>
        <w:spacing w:after="0" w:line="240" w:lineRule="auto"/>
        <w:jc w:val="both"/>
        <w:rPr>
          <w:rFonts w:ascii="Arial" w:eastAsia="Times New Roman" w:hAnsi="Arial" w:cs="Arial"/>
          <w:color w:val="000000" w:themeColor="text1"/>
          <w:sz w:val="18"/>
          <w:szCs w:val="18"/>
        </w:rPr>
      </w:pPr>
      <w:r w:rsidRPr="002E6964">
        <w:rPr>
          <w:rFonts w:ascii="Arial" w:eastAsia="Times New Roman" w:hAnsi="Arial" w:cs="Arial"/>
          <w:color w:val="000000" w:themeColor="text1"/>
          <w:sz w:val="32"/>
        </w:rPr>
        <w:t xml:space="preserve">Искусство изготовления игрушек – один из древнейших видов народного художественного творчества. Древнейшие игрушки, найденные на территории нашей страны, относятся ко 2 тысячелетию </w:t>
      </w:r>
      <w:proofErr w:type="gramStart"/>
      <w:r w:rsidRPr="002E6964">
        <w:rPr>
          <w:rFonts w:ascii="Arial" w:eastAsia="Times New Roman" w:hAnsi="Arial" w:cs="Arial"/>
          <w:color w:val="000000" w:themeColor="text1"/>
          <w:sz w:val="32"/>
        </w:rPr>
        <w:t>до</w:t>
      </w:r>
      <w:proofErr w:type="gramEnd"/>
      <w:r w:rsidRPr="002E6964">
        <w:rPr>
          <w:rFonts w:ascii="Arial" w:eastAsia="Times New Roman" w:hAnsi="Arial" w:cs="Arial"/>
          <w:color w:val="000000" w:themeColor="text1"/>
          <w:sz w:val="32"/>
        </w:rPr>
        <w:t xml:space="preserve"> н.э. </w:t>
      </w:r>
      <w:proofErr w:type="gramStart"/>
      <w:r w:rsidRPr="002E6964">
        <w:rPr>
          <w:rFonts w:ascii="Arial" w:eastAsia="Times New Roman" w:hAnsi="Arial" w:cs="Arial"/>
          <w:color w:val="000000" w:themeColor="text1"/>
          <w:sz w:val="32"/>
        </w:rPr>
        <w:t>Это</w:t>
      </w:r>
      <w:proofErr w:type="gramEnd"/>
      <w:r w:rsidRPr="002E6964">
        <w:rPr>
          <w:rFonts w:ascii="Arial" w:eastAsia="Times New Roman" w:hAnsi="Arial" w:cs="Arial"/>
          <w:color w:val="000000" w:themeColor="text1"/>
          <w:sz w:val="32"/>
        </w:rPr>
        <w:t xml:space="preserve"> – миниатюрные орудия охоты, предметы быта, посуда, погремушки. Издавна своеобразие изготовления игрушки определялось условиями быта и труда, обычаями народа, национальным характером, климатическими условиями. Сюжеты игрушек подсказывала сама жизнь.</w:t>
      </w:r>
    </w:p>
    <w:p w:rsidR="004A01E2" w:rsidRPr="004A01E2" w:rsidRDefault="004A01E2" w:rsidP="004A01E2">
      <w:pPr>
        <w:shd w:val="clear" w:color="auto" w:fill="FFFFFF"/>
        <w:spacing w:after="0" w:line="240" w:lineRule="auto"/>
        <w:jc w:val="both"/>
        <w:rPr>
          <w:rFonts w:ascii="Arial" w:eastAsia="Times New Roman" w:hAnsi="Arial" w:cs="Arial"/>
          <w:color w:val="000000" w:themeColor="text1"/>
          <w:sz w:val="18"/>
          <w:szCs w:val="18"/>
        </w:rPr>
      </w:pPr>
      <w:r w:rsidRPr="002E6964">
        <w:rPr>
          <w:rFonts w:ascii="Arial" w:eastAsia="Times New Roman" w:hAnsi="Arial" w:cs="Arial"/>
          <w:color w:val="000000" w:themeColor="text1"/>
          <w:sz w:val="32"/>
        </w:rPr>
        <w:t xml:space="preserve">Со временем изменялись и совершенствовались приемы изготовления игрушек, но сохранялись и развивались традиции, которые заложили основу промысловых центров изготовления игрушек. Мастерство передавалось из поколения в поколение. И каждому новому мастеру необходимо было лишь изучив весь опыт предков, превзойти учителей, сделать игрушку </w:t>
      </w:r>
      <w:proofErr w:type="gramStart"/>
      <w:r w:rsidRPr="002E6964">
        <w:rPr>
          <w:rFonts w:ascii="Arial" w:eastAsia="Times New Roman" w:hAnsi="Arial" w:cs="Arial"/>
          <w:color w:val="000000" w:themeColor="text1"/>
          <w:sz w:val="32"/>
        </w:rPr>
        <w:t>более занимательнее</w:t>
      </w:r>
      <w:proofErr w:type="gramEnd"/>
      <w:r w:rsidRPr="002E6964">
        <w:rPr>
          <w:rFonts w:ascii="Arial" w:eastAsia="Times New Roman" w:hAnsi="Arial" w:cs="Arial"/>
          <w:color w:val="000000" w:themeColor="text1"/>
          <w:sz w:val="32"/>
        </w:rPr>
        <w:t>, не отступая от принятых норм, но при этом по-своему, особенной, отличной от других.</w:t>
      </w:r>
    </w:p>
    <w:p w:rsidR="004A01E2" w:rsidRPr="004A01E2" w:rsidRDefault="004A01E2" w:rsidP="004A01E2">
      <w:pPr>
        <w:shd w:val="clear" w:color="auto" w:fill="FFFFFF"/>
        <w:spacing w:after="0" w:line="240" w:lineRule="auto"/>
        <w:jc w:val="both"/>
        <w:rPr>
          <w:rFonts w:ascii="Arial" w:eastAsia="Times New Roman" w:hAnsi="Arial" w:cs="Arial"/>
          <w:color w:val="000000" w:themeColor="text1"/>
          <w:sz w:val="18"/>
          <w:szCs w:val="18"/>
        </w:rPr>
      </w:pPr>
      <w:r w:rsidRPr="002E6964">
        <w:rPr>
          <w:rFonts w:ascii="Arial" w:eastAsia="Times New Roman" w:hAnsi="Arial" w:cs="Arial"/>
          <w:color w:val="000000" w:themeColor="text1"/>
          <w:sz w:val="32"/>
        </w:rPr>
        <w:t xml:space="preserve">Традиции народного искусства и сейчас продолжают жить и развиваться, современные игрушки отличаются яркостью цветов, смелыми авторскими решениями, но в них также остались образность, </w:t>
      </w:r>
      <w:proofErr w:type="spellStart"/>
      <w:r w:rsidRPr="002E6964">
        <w:rPr>
          <w:rFonts w:ascii="Arial" w:eastAsia="Times New Roman" w:hAnsi="Arial" w:cs="Arial"/>
          <w:color w:val="000000" w:themeColor="text1"/>
          <w:sz w:val="32"/>
        </w:rPr>
        <w:t>добродушность</w:t>
      </w:r>
      <w:proofErr w:type="spellEnd"/>
      <w:r w:rsidRPr="002E6964">
        <w:rPr>
          <w:rFonts w:ascii="Arial" w:eastAsia="Times New Roman" w:hAnsi="Arial" w:cs="Arial"/>
          <w:color w:val="000000" w:themeColor="text1"/>
          <w:sz w:val="32"/>
        </w:rPr>
        <w:t>, радость, которую они несут людям.</w:t>
      </w:r>
    </w:p>
    <w:p w:rsidR="004A01E2" w:rsidRPr="004A01E2" w:rsidRDefault="004A01E2" w:rsidP="004A01E2">
      <w:pPr>
        <w:shd w:val="clear" w:color="auto" w:fill="FFFFFF"/>
        <w:spacing w:after="0" w:line="240" w:lineRule="auto"/>
        <w:jc w:val="center"/>
        <w:rPr>
          <w:rFonts w:ascii="Arial" w:eastAsia="Times New Roman" w:hAnsi="Arial" w:cs="Arial"/>
          <w:color w:val="000000" w:themeColor="text1"/>
          <w:sz w:val="18"/>
          <w:szCs w:val="18"/>
          <w:u w:val="single"/>
        </w:rPr>
      </w:pPr>
      <w:r w:rsidRPr="002E6964">
        <w:rPr>
          <w:rFonts w:ascii="Arial" w:eastAsia="Times New Roman" w:hAnsi="Arial" w:cs="Arial"/>
          <w:b/>
          <w:bCs/>
          <w:i/>
          <w:iCs/>
          <w:color w:val="000000" w:themeColor="text1"/>
          <w:sz w:val="36"/>
          <w:u w:val="single"/>
        </w:rPr>
        <w:lastRenderedPageBreak/>
        <w:t>Цели и задачи программы.</w:t>
      </w:r>
    </w:p>
    <w:p w:rsidR="004A01E2" w:rsidRPr="004A01E2" w:rsidRDefault="004A01E2" w:rsidP="004A01E2">
      <w:pPr>
        <w:shd w:val="clear" w:color="auto" w:fill="FFFFFF"/>
        <w:spacing w:after="0" w:line="240" w:lineRule="auto"/>
        <w:jc w:val="both"/>
        <w:rPr>
          <w:rFonts w:ascii="Arial" w:eastAsia="Times New Roman" w:hAnsi="Arial" w:cs="Arial"/>
          <w:color w:val="000000" w:themeColor="text1"/>
          <w:sz w:val="18"/>
          <w:szCs w:val="18"/>
        </w:rPr>
      </w:pPr>
      <w:r w:rsidRPr="002E6964">
        <w:rPr>
          <w:rFonts w:ascii="Arial" w:eastAsia="Times New Roman" w:hAnsi="Arial" w:cs="Arial"/>
          <w:b/>
          <w:bCs/>
          <w:i/>
          <w:iCs/>
          <w:color w:val="000000" w:themeColor="text1"/>
          <w:sz w:val="32"/>
        </w:rPr>
        <w:t> Цель</w:t>
      </w:r>
      <w:r w:rsidRPr="002E6964">
        <w:rPr>
          <w:rFonts w:ascii="Arial" w:eastAsia="Times New Roman" w:hAnsi="Arial" w:cs="Arial"/>
          <w:color w:val="000000" w:themeColor="text1"/>
          <w:sz w:val="32"/>
        </w:rPr>
        <w:t> – познакомить учащихся с историей возникновения игрушки; обучить приемам работы с тканью и мехом; раскрыть потенциальные творческие  способности каждого ребенка через творческий поиск; развить художественный вкус, умение анализировать; создать своими руками игрушки</w:t>
      </w:r>
    </w:p>
    <w:p w:rsidR="004A01E2" w:rsidRPr="004A01E2" w:rsidRDefault="004A01E2" w:rsidP="004A01E2">
      <w:pPr>
        <w:shd w:val="clear" w:color="auto" w:fill="FFFFFF"/>
        <w:spacing w:after="0" w:line="240" w:lineRule="auto"/>
        <w:jc w:val="both"/>
        <w:rPr>
          <w:rFonts w:ascii="Arial" w:eastAsia="Times New Roman" w:hAnsi="Arial" w:cs="Arial"/>
          <w:color w:val="000000" w:themeColor="text1"/>
          <w:sz w:val="18"/>
          <w:szCs w:val="18"/>
        </w:rPr>
      </w:pPr>
      <w:r w:rsidRPr="002E6964">
        <w:rPr>
          <w:rFonts w:ascii="Arial" w:eastAsia="Times New Roman" w:hAnsi="Arial" w:cs="Arial"/>
          <w:color w:val="000000" w:themeColor="text1"/>
          <w:sz w:val="32"/>
        </w:rPr>
        <w:t> </w:t>
      </w:r>
    </w:p>
    <w:p w:rsidR="004A01E2" w:rsidRPr="004A01E2" w:rsidRDefault="004A01E2" w:rsidP="004A01E2">
      <w:pPr>
        <w:shd w:val="clear" w:color="auto" w:fill="FFFFFF"/>
        <w:spacing w:after="0" w:line="240" w:lineRule="auto"/>
        <w:jc w:val="both"/>
        <w:rPr>
          <w:rFonts w:ascii="Arial" w:eastAsia="Times New Roman" w:hAnsi="Arial" w:cs="Arial"/>
          <w:color w:val="000000" w:themeColor="text1"/>
          <w:sz w:val="18"/>
          <w:szCs w:val="18"/>
        </w:rPr>
      </w:pPr>
      <w:r w:rsidRPr="002E6964">
        <w:rPr>
          <w:rFonts w:ascii="Arial" w:eastAsia="Times New Roman" w:hAnsi="Arial" w:cs="Arial"/>
          <w:color w:val="000000" w:themeColor="text1"/>
          <w:sz w:val="32"/>
        </w:rPr>
        <w:t>В связи с поставленной цель</w:t>
      </w:r>
      <w:r w:rsidRPr="002E6964">
        <w:rPr>
          <w:rFonts w:ascii="Arial" w:eastAsia="Times New Roman" w:hAnsi="Arial" w:cs="Arial"/>
          <w:b/>
          <w:bCs/>
          <w:i/>
          <w:iCs/>
          <w:color w:val="000000" w:themeColor="text1"/>
          <w:sz w:val="32"/>
        </w:rPr>
        <w:t> задачи</w:t>
      </w:r>
      <w:r w:rsidRPr="002E6964">
        <w:rPr>
          <w:rFonts w:ascii="Arial" w:eastAsia="Times New Roman" w:hAnsi="Arial" w:cs="Arial"/>
          <w:color w:val="000000" w:themeColor="text1"/>
          <w:sz w:val="32"/>
        </w:rPr>
        <w:t> выглядят следующим образом:</w:t>
      </w:r>
    </w:p>
    <w:p w:rsidR="004A01E2" w:rsidRPr="004A01E2" w:rsidRDefault="004A01E2" w:rsidP="004A01E2">
      <w:pPr>
        <w:shd w:val="clear" w:color="auto" w:fill="FFFFFF"/>
        <w:spacing w:after="0" w:line="240" w:lineRule="auto"/>
        <w:jc w:val="both"/>
        <w:rPr>
          <w:rFonts w:ascii="Arial" w:eastAsia="Times New Roman" w:hAnsi="Arial" w:cs="Arial"/>
          <w:color w:val="000000" w:themeColor="text1"/>
          <w:sz w:val="18"/>
          <w:szCs w:val="18"/>
        </w:rPr>
      </w:pPr>
      <w:r w:rsidRPr="002E6964">
        <w:rPr>
          <w:rFonts w:ascii="Arial" w:eastAsia="Times New Roman" w:hAnsi="Arial" w:cs="Arial"/>
          <w:b/>
          <w:bCs/>
          <w:i/>
          <w:iCs/>
          <w:color w:val="000000" w:themeColor="text1"/>
          <w:sz w:val="32"/>
        </w:rPr>
        <w:t>Обучающие:</w:t>
      </w:r>
    </w:p>
    <w:p w:rsidR="004A01E2" w:rsidRPr="004A01E2" w:rsidRDefault="004A01E2" w:rsidP="004A01E2">
      <w:pPr>
        <w:shd w:val="clear" w:color="auto" w:fill="FFFFFF"/>
        <w:spacing w:after="0" w:line="240" w:lineRule="auto"/>
        <w:jc w:val="both"/>
        <w:rPr>
          <w:rFonts w:ascii="Arial" w:eastAsia="Times New Roman" w:hAnsi="Arial" w:cs="Arial"/>
          <w:color w:val="000000" w:themeColor="text1"/>
          <w:sz w:val="18"/>
          <w:szCs w:val="18"/>
        </w:rPr>
      </w:pPr>
      <w:r w:rsidRPr="002E6964">
        <w:rPr>
          <w:rFonts w:ascii="Arial" w:eastAsia="Times New Roman" w:hAnsi="Arial" w:cs="Arial"/>
          <w:color w:val="000000" w:themeColor="text1"/>
          <w:sz w:val="32"/>
        </w:rPr>
        <w:t>-научить основам художественной грамотности;</w:t>
      </w:r>
    </w:p>
    <w:p w:rsidR="004A01E2" w:rsidRPr="004A01E2" w:rsidRDefault="004A01E2" w:rsidP="004A01E2">
      <w:pPr>
        <w:shd w:val="clear" w:color="auto" w:fill="FFFFFF"/>
        <w:spacing w:after="0" w:line="240" w:lineRule="auto"/>
        <w:jc w:val="both"/>
        <w:rPr>
          <w:rFonts w:ascii="Arial" w:eastAsia="Times New Roman" w:hAnsi="Arial" w:cs="Arial"/>
          <w:color w:val="000000" w:themeColor="text1"/>
          <w:sz w:val="18"/>
          <w:szCs w:val="18"/>
        </w:rPr>
      </w:pPr>
      <w:r w:rsidRPr="002E6964">
        <w:rPr>
          <w:rFonts w:ascii="Arial" w:eastAsia="Times New Roman" w:hAnsi="Arial" w:cs="Arial"/>
          <w:color w:val="000000" w:themeColor="text1"/>
          <w:sz w:val="32"/>
        </w:rPr>
        <w:t xml:space="preserve">-научить основам </w:t>
      </w:r>
      <w:proofErr w:type="spellStart"/>
      <w:r w:rsidRPr="002E6964">
        <w:rPr>
          <w:rFonts w:ascii="Arial" w:eastAsia="Times New Roman" w:hAnsi="Arial" w:cs="Arial"/>
          <w:color w:val="000000" w:themeColor="text1"/>
          <w:sz w:val="32"/>
        </w:rPr>
        <w:t>цветоведения</w:t>
      </w:r>
      <w:proofErr w:type="spellEnd"/>
      <w:proofErr w:type="gramStart"/>
      <w:r w:rsidRPr="002E6964">
        <w:rPr>
          <w:rFonts w:ascii="Arial" w:eastAsia="Times New Roman" w:hAnsi="Arial" w:cs="Arial"/>
          <w:color w:val="000000" w:themeColor="text1"/>
          <w:sz w:val="32"/>
        </w:rPr>
        <w:t xml:space="preserve"> ;</w:t>
      </w:r>
      <w:proofErr w:type="gramEnd"/>
    </w:p>
    <w:p w:rsidR="004A01E2" w:rsidRPr="004A01E2" w:rsidRDefault="004A01E2" w:rsidP="004A01E2">
      <w:pPr>
        <w:shd w:val="clear" w:color="auto" w:fill="FFFFFF"/>
        <w:spacing w:after="0" w:line="240" w:lineRule="auto"/>
        <w:jc w:val="both"/>
        <w:rPr>
          <w:rFonts w:ascii="Arial" w:eastAsia="Times New Roman" w:hAnsi="Arial" w:cs="Arial"/>
          <w:color w:val="000000" w:themeColor="text1"/>
          <w:sz w:val="18"/>
          <w:szCs w:val="18"/>
        </w:rPr>
      </w:pPr>
      <w:r w:rsidRPr="002E6964">
        <w:rPr>
          <w:rFonts w:ascii="Arial" w:eastAsia="Times New Roman" w:hAnsi="Arial" w:cs="Arial"/>
          <w:color w:val="000000" w:themeColor="text1"/>
          <w:sz w:val="32"/>
        </w:rPr>
        <w:t>-научить приемам безопасной работы;</w:t>
      </w:r>
    </w:p>
    <w:p w:rsidR="004A01E2" w:rsidRPr="004A01E2" w:rsidRDefault="004A01E2" w:rsidP="004A01E2">
      <w:pPr>
        <w:shd w:val="clear" w:color="auto" w:fill="FFFFFF"/>
        <w:spacing w:after="0" w:line="240" w:lineRule="auto"/>
        <w:jc w:val="both"/>
        <w:rPr>
          <w:rFonts w:ascii="Arial" w:eastAsia="Times New Roman" w:hAnsi="Arial" w:cs="Arial"/>
          <w:color w:val="000000" w:themeColor="text1"/>
          <w:sz w:val="18"/>
          <w:szCs w:val="18"/>
        </w:rPr>
      </w:pPr>
      <w:r w:rsidRPr="002E6964">
        <w:rPr>
          <w:rFonts w:ascii="Arial" w:eastAsia="Times New Roman" w:hAnsi="Arial" w:cs="Arial"/>
          <w:color w:val="000000" w:themeColor="text1"/>
          <w:sz w:val="32"/>
        </w:rPr>
        <w:t>-научить правилам работы с выкройками и грамотному прочтению чертежей выкроек, графическим навыкам работы по зарисовке моделей;</w:t>
      </w:r>
    </w:p>
    <w:p w:rsidR="004A01E2" w:rsidRPr="004A01E2" w:rsidRDefault="004A01E2" w:rsidP="004A01E2">
      <w:pPr>
        <w:shd w:val="clear" w:color="auto" w:fill="FFFFFF"/>
        <w:spacing w:after="0" w:line="240" w:lineRule="auto"/>
        <w:jc w:val="both"/>
        <w:rPr>
          <w:rFonts w:ascii="Arial" w:eastAsia="Times New Roman" w:hAnsi="Arial" w:cs="Arial"/>
          <w:color w:val="000000" w:themeColor="text1"/>
          <w:sz w:val="18"/>
          <w:szCs w:val="18"/>
        </w:rPr>
      </w:pPr>
      <w:r w:rsidRPr="002E6964">
        <w:rPr>
          <w:rFonts w:ascii="Arial" w:eastAsia="Times New Roman" w:hAnsi="Arial" w:cs="Arial"/>
          <w:color w:val="000000" w:themeColor="text1"/>
          <w:sz w:val="32"/>
        </w:rPr>
        <w:t>-научить практическим навыкам работы с тканью и  мехом;</w:t>
      </w:r>
    </w:p>
    <w:p w:rsidR="004A01E2" w:rsidRPr="004A01E2" w:rsidRDefault="004A01E2" w:rsidP="004A01E2">
      <w:pPr>
        <w:shd w:val="clear" w:color="auto" w:fill="FFFFFF"/>
        <w:spacing w:after="0" w:line="240" w:lineRule="auto"/>
        <w:jc w:val="both"/>
        <w:rPr>
          <w:rFonts w:ascii="Arial" w:eastAsia="Times New Roman" w:hAnsi="Arial" w:cs="Arial"/>
          <w:color w:val="000000" w:themeColor="text1"/>
          <w:sz w:val="18"/>
          <w:szCs w:val="18"/>
        </w:rPr>
      </w:pPr>
      <w:r w:rsidRPr="002E6964">
        <w:rPr>
          <w:rFonts w:ascii="Arial" w:eastAsia="Times New Roman" w:hAnsi="Arial" w:cs="Arial"/>
          <w:color w:val="000000" w:themeColor="text1"/>
          <w:sz w:val="32"/>
        </w:rPr>
        <w:t xml:space="preserve">-научить </w:t>
      </w:r>
      <w:proofErr w:type="gramStart"/>
      <w:r w:rsidRPr="002E6964">
        <w:rPr>
          <w:rFonts w:ascii="Arial" w:eastAsia="Times New Roman" w:hAnsi="Arial" w:cs="Arial"/>
          <w:color w:val="000000" w:themeColor="text1"/>
          <w:sz w:val="32"/>
        </w:rPr>
        <w:t>творчески</w:t>
      </w:r>
      <w:proofErr w:type="gramEnd"/>
      <w:r w:rsidRPr="002E6964">
        <w:rPr>
          <w:rFonts w:ascii="Arial" w:eastAsia="Times New Roman" w:hAnsi="Arial" w:cs="Arial"/>
          <w:color w:val="000000" w:themeColor="text1"/>
          <w:sz w:val="32"/>
        </w:rPr>
        <w:t xml:space="preserve">  использовать полученные умения и практические навыки.</w:t>
      </w:r>
    </w:p>
    <w:p w:rsidR="004A01E2" w:rsidRPr="004A01E2" w:rsidRDefault="004A01E2" w:rsidP="004A01E2">
      <w:pPr>
        <w:shd w:val="clear" w:color="auto" w:fill="FFFFFF"/>
        <w:spacing w:after="0" w:line="240" w:lineRule="auto"/>
        <w:jc w:val="both"/>
        <w:rPr>
          <w:rFonts w:ascii="Arial" w:eastAsia="Times New Roman" w:hAnsi="Arial" w:cs="Arial"/>
          <w:color w:val="000000" w:themeColor="text1"/>
          <w:sz w:val="18"/>
          <w:szCs w:val="18"/>
        </w:rPr>
      </w:pPr>
      <w:r w:rsidRPr="002E6964">
        <w:rPr>
          <w:rFonts w:ascii="Arial" w:eastAsia="Times New Roman" w:hAnsi="Arial" w:cs="Arial"/>
          <w:b/>
          <w:bCs/>
          <w:i/>
          <w:iCs/>
          <w:color w:val="000000" w:themeColor="text1"/>
          <w:sz w:val="32"/>
        </w:rPr>
        <w:t>Воспитательно-развивающие:</w:t>
      </w:r>
    </w:p>
    <w:p w:rsidR="004A01E2" w:rsidRPr="004A01E2" w:rsidRDefault="004A01E2" w:rsidP="004A01E2">
      <w:pPr>
        <w:shd w:val="clear" w:color="auto" w:fill="FFFFFF"/>
        <w:spacing w:after="0" w:line="240" w:lineRule="auto"/>
        <w:jc w:val="both"/>
        <w:rPr>
          <w:rFonts w:ascii="Arial" w:eastAsia="Times New Roman" w:hAnsi="Arial" w:cs="Arial"/>
          <w:color w:val="000000" w:themeColor="text1"/>
          <w:sz w:val="18"/>
          <w:szCs w:val="18"/>
        </w:rPr>
      </w:pPr>
      <w:r w:rsidRPr="002E6964">
        <w:rPr>
          <w:rFonts w:ascii="Arial" w:eastAsia="Times New Roman" w:hAnsi="Arial" w:cs="Arial"/>
          <w:color w:val="000000" w:themeColor="text1"/>
          <w:sz w:val="32"/>
        </w:rPr>
        <w:t>-развивать художественный вкус, фантазию, пространственное воображение;</w:t>
      </w:r>
    </w:p>
    <w:p w:rsidR="004A01E2" w:rsidRPr="004A01E2" w:rsidRDefault="004A01E2" w:rsidP="004A01E2">
      <w:pPr>
        <w:shd w:val="clear" w:color="auto" w:fill="FFFFFF"/>
        <w:spacing w:after="0" w:line="240" w:lineRule="auto"/>
        <w:jc w:val="both"/>
        <w:rPr>
          <w:rFonts w:ascii="Arial" w:eastAsia="Times New Roman" w:hAnsi="Arial" w:cs="Arial"/>
          <w:color w:val="000000" w:themeColor="text1"/>
          <w:sz w:val="18"/>
          <w:szCs w:val="18"/>
        </w:rPr>
      </w:pPr>
      <w:r w:rsidRPr="002E6964">
        <w:rPr>
          <w:rFonts w:ascii="Arial" w:eastAsia="Times New Roman" w:hAnsi="Arial" w:cs="Arial"/>
          <w:color w:val="000000" w:themeColor="text1"/>
          <w:sz w:val="32"/>
        </w:rPr>
        <w:t>-создавать в студии соответствующую эстетическую среду;</w:t>
      </w:r>
    </w:p>
    <w:p w:rsidR="004A01E2" w:rsidRPr="004A01E2" w:rsidRDefault="004A01E2" w:rsidP="004A01E2">
      <w:pPr>
        <w:shd w:val="clear" w:color="auto" w:fill="FFFFFF"/>
        <w:spacing w:after="0" w:line="240" w:lineRule="auto"/>
        <w:jc w:val="both"/>
        <w:rPr>
          <w:rFonts w:ascii="Arial" w:eastAsia="Times New Roman" w:hAnsi="Arial" w:cs="Arial"/>
          <w:color w:val="000000" w:themeColor="text1"/>
          <w:sz w:val="18"/>
          <w:szCs w:val="18"/>
        </w:rPr>
      </w:pPr>
      <w:r w:rsidRPr="002E6964">
        <w:rPr>
          <w:rFonts w:ascii="Arial" w:eastAsia="Times New Roman" w:hAnsi="Arial" w:cs="Arial"/>
          <w:color w:val="000000" w:themeColor="text1"/>
          <w:sz w:val="32"/>
        </w:rPr>
        <w:t>-приобщение к народным традициям;</w:t>
      </w:r>
    </w:p>
    <w:p w:rsidR="004A01E2" w:rsidRPr="004A01E2" w:rsidRDefault="004A01E2" w:rsidP="004A01E2">
      <w:pPr>
        <w:shd w:val="clear" w:color="auto" w:fill="FFFFFF"/>
        <w:spacing w:after="0" w:line="240" w:lineRule="auto"/>
        <w:jc w:val="both"/>
        <w:rPr>
          <w:rFonts w:ascii="Arial" w:eastAsia="Times New Roman" w:hAnsi="Arial" w:cs="Arial"/>
          <w:color w:val="000000" w:themeColor="text1"/>
          <w:sz w:val="18"/>
          <w:szCs w:val="18"/>
        </w:rPr>
      </w:pPr>
      <w:r w:rsidRPr="002E6964">
        <w:rPr>
          <w:rFonts w:ascii="Arial" w:eastAsia="Times New Roman" w:hAnsi="Arial" w:cs="Arial"/>
          <w:color w:val="000000" w:themeColor="text1"/>
          <w:sz w:val="32"/>
        </w:rPr>
        <w:t>-воспитывать внимание, аккуратность, трудолюбие, доброжелательное отношение друг к другу, сотворчество;</w:t>
      </w:r>
    </w:p>
    <w:p w:rsidR="004A01E2" w:rsidRPr="004A01E2" w:rsidRDefault="004A01E2" w:rsidP="004A01E2">
      <w:pPr>
        <w:shd w:val="clear" w:color="auto" w:fill="FFFFFF"/>
        <w:spacing w:after="0" w:line="240" w:lineRule="auto"/>
        <w:rPr>
          <w:rFonts w:ascii="Arial" w:eastAsia="Times New Roman" w:hAnsi="Arial" w:cs="Arial"/>
          <w:color w:val="000000" w:themeColor="text1"/>
          <w:sz w:val="18"/>
          <w:szCs w:val="18"/>
        </w:rPr>
      </w:pPr>
      <w:r w:rsidRPr="002E6964">
        <w:rPr>
          <w:rFonts w:ascii="Arial" w:eastAsia="Times New Roman" w:hAnsi="Arial" w:cs="Arial"/>
          <w:color w:val="000000" w:themeColor="text1"/>
          <w:sz w:val="32"/>
        </w:rPr>
        <w:t>-соединение обучения с воспитательным процессом;</w:t>
      </w:r>
    </w:p>
    <w:p w:rsidR="004A01E2" w:rsidRPr="004A01E2" w:rsidRDefault="004A01E2" w:rsidP="004A01E2">
      <w:pPr>
        <w:shd w:val="clear" w:color="auto" w:fill="FFFFFF"/>
        <w:spacing w:after="0" w:line="240" w:lineRule="auto"/>
        <w:rPr>
          <w:rFonts w:ascii="Arial" w:eastAsia="Times New Roman" w:hAnsi="Arial" w:cs="Arial"/>
          <w:color w:val="000000" w:themeColor="text1"/>
          <w:sz w:val="18"/>
          <w:szCs w:val="18"/>
        </w:rPr>
      </w:pPr>
      <w:r w:rsidRPr="002E6964">
        <w:rPr>
          <w:rFonts w:ascii="Arial" w:eastAsia="Times New Roman" w:hAnsi="Arial" w:cs="Arial"/>
          <w:color w:val="000000" w:themeColor="text1"/>
          <w:sz w:val="32"/>
        </w:rPr>
        <w:t>-воспитывать стремление к разумной организации своего свободного времени.</w:t>
      </w:r>
    </w:p>
    <w:p w:rsidR="004A01E2" w:rsidRPr="004A01E2" w:rsidRDefault="004A01E2" w:rsidP="004A01E2">
      <w:pPr>
        <w:shd w:val="clear" w:color="auto" w:fill="FFFFFF"/>
        <w:spacing w:after="0" w:line="240" w:lineRule="auto"/>
        <w:jc w:val="center"/>
        <w:rPr>
          <w:rFonts w:ascii="Arial" w:eastAsia="Times New Roman" w:hAnsi="Arial" w:cs="Arial"/>
          <w:color w:val="000000" w:themeColor="text1"/>
          <w:sz w:val="18"/>
          <w:szCs w:val="18"/>
          <w:u w:val="single"/>
        </w:rPr>
      </w:pPr>
      <w:r w:rsidRPr="002E6964">
        <w:rPr>
          <w:rFonts w:ascii="Arial" w:eastAsia="Times New Roman" w:hAnsi="Arial" w:cs="Arial"/>
          <w:b/>
          <w:bCs/>
          <w:i/>
          <w:iCs/>
          <w:color w:val="000000" w:themeColor="text1"/>
          <w:sz w:val="36"/>
          <w:u w:val="single"/>
        </w:rPr>
        <w:t>Отличительные особенности программы.</w:t>
      </w:r>
    </w:p>
    <w:p w:rsidR="004A01E2" w:rsidRPr="004A01E2" w:rsidRDefault="004A01E2" w:rsidP="004A01E2">
      <w:pPr>
        <w:shd w:val="clear" w:color="auto" w:fill="FFFFFF"/>
        <w:spacing w:after="0" w:line="240" w:lineRule="auto"/>
        <w:jc w:val="both"/>
        <w:rPr>
          <w:rFonts w:ascii="Arial" w:eastAsia="Times New Roman" w:hAnsi="Arial" w:cs="Arial"/>
          <w:color w:val="000000" w:themeColor="text1"/>
          <w:sz w:val="18"/>
          <w:szCs w:val="18"/>
        </w:rPr>
      </w:pPr>
      <w:r w:rsidRPr="002E6964">
        <w:rPr>
          <w:rFonts w:ascii="Arial" w:eastAsia="Times New Roman" w:hAnsi="Arial" w:cs="Arial"/>
          <w:color w:val="000000" w:themeColor="text1"/>
          <w:sz w:val="32"/>
        </w:rPr>
        <w:t>У школьников в процессе работы в кружке формируются практические трудовые навыки, творческая активность, развивается фантазия, художественный вкус. Занятия не только сочетают различные виды практической деятельности, но способствуют приобщению учащихся к прекрасному, многообразному миру народного искусства, к миру гармонии и красоты.</w:t>
      </w:r>
    </w:p>
    <w:p w:rsidR="004A01E2" w:rsidRPr="004A01E2" w:rsidRDefault="004A01E2" w:rsidP="004A01E2">
      <w:pPr>
        <w:shd w:val="clear" w:color="auto" w:fill="FFFFFF"/>
        <w:spacing w:after="0" w:line="240" w:lineRule="auto"/>
        <w:jc w:val="both"/>
        <w:rPr>
          <w:rFonts w:ascii="Arial" w:eastAsia="Times New Roman" w:hAnsi="Arial" w:cs="Arial"/>
          <w:color w:val="000000" w:themeColor="text1"/>
          <w:sz w:val="18"/>
          <w:szCs w:val="18"/>
        </w:rPr>
      </w:pPr>
      <w:r w:rsidRPr="002E6964">
        <w:rPr>
          <w:rFonts w:ascii="Arial" w:eastAsia="Times New Roman" w:hAnsi="Arial" w:cs="Arial"/>
          <w:color w:val="000000" w:themeColor="text1"/>
          <w:sz w:val="32"/>
        </w:rPr>
        <w:t xml:space="preserve">Самодельные игрушки не просто могут украсить интерьер вашего дома, они способствуют развитию самых добрых, </w:t>
      </w:r>
      <w:r w:rsidRPr="002E6964">
        <w:rPr>
          <w:rFonts w:ascii="Arial" w:eastAsia="Times New Roman" w:hAnsi="Arial" w:cs="Arial"/>
          <w:color w:val="000000" w:themeColor="text1"/>
          <w:sz w:val="32"/>
        </w:rPr>
        <w:lastRenderedPageBreak/>
        <w:t>теплых чувств. Разнообразная декоративная отделка, отход от привычных способов решения различных задач помогают детям проявить себя  с разных сторон, в них порой «просыпаются» «</w:t>
      </w:r>
      <w:proofErr w:type="spellStart"/>
      <w:r w:rsidRPr="002E6964">
        <w:rPr>
          <w:rFonts w:ascii="Arial" w:eastAsia="Times New Roman" w:hAnsi="Arial" w:cs="Arial"/>
          <w:color w:val="000000" w:themeColor="text1"/>
          <w:sz w:val="32"/>
        </w:rPr>
        <w:t>талантища</w:t>
      </w:r>
      <w:proofErr w:type="spellEnd"/>
      <w:r w:rsidRPr="002E6964">
        <w:rPr>
          <w:rFonts w:ascii="Arial" w:eastAsia="Times New Roman" w:hAnsi="Arial" w:cs="Arial"/>
          <w:color w:val="000000" w:themeColor="text1"/>
          <w:sz w:val="32"/>
        </w:rPr>
        <w:t xml:space="preserve">» в области декора. </w:t>
      </w:r>
      <w:proofErr w:type="gramStart"/>
      <w:r w:rsidRPr="002E6964">
        <w:rPr>
          <w:rFonts w:ascii="Arial" w:eastAsia="Times New Roman" w:hAnsi="Arial" w:cs="Arial"/>
          <w:color w:val="000000" w:themeColor="text1"/>
          <w:sz w:val="32"/>
        </w:rPr>
        <w:t>Игрушки, выполненные их руками становятся</w:t>
      </w:r>
      <w:proofErr w:type="gramEnd"/>
      <w:r w:rsidRPr="002E6964">
        <w:rPr>
          <w:rFonts w:ascii="Arial" w:eastAsia="Times New Roman" w:hAnsi="Arial" w:cs="Arial"/>
          <w:color w:val="000000" w:themeColor="text1"/>
          <w:sz w:val="32"/>
        </w:rPr>
        <w:t xml:space="preserve"> забавными, живыми.  И как показывает практика, увлечение ребят поначалу непосредственным изготовлением предлагаемых образцов игрушек постепенно перерастает в стремление придумать свой образ будущей игрушки и воплотить его в материале. Программа дает возможность профессиональной ориентации учащихся, знакомит их с  профессиями, развивает творческий подход.</w:t>
      </w:r>
    </w:p>
    <w:p w:rsidR="004A01E2" w:rsidRPr="004A01E2" w:rsidRDefault="004A01E2" w:rsidP="004A01E2">
      <w:pPr>
        <w:shd w:val="clear" w:color="auto" w:fill="FFFFFF"/>
        <w:spacing w:after="0" w:line="240" w:lineRule="auto"/>
        <w:jc w:val="center"/>
        <w:rPr>
          <w:rFonts w:ascii="Arial" w:eastAsia="Times New Roman" w:hAnsi="Arial" w:cs="Arial"/>
          <w:color w:val="000000" w:themeColor="text1"/>
          <w:sz w:val="18"/>
          <w:szCs w:val="18"/>
          <w:u w:val="single"/>
        </w:rPr>
      </w:pPr>
      <w:r w:rsidRPr="002E6964">
        <w:rPr>
          <w:rFonts w:ascii="Arial" w:eastAsia="Times New Roman" w:hAnsi="Arial" w:cs="Arial"/>
          <w:b/>
          <w:bCs/>
          <w:i/>
          <w:iCs/>
          <w:color w:val="000000" w:themeColor="text1"/>
          <w:sz w:val="36"/>
          <w:u w:val="single"/>
        </w:rPr>
        <w:t xml:space="preserve">Возраст </w:t>
      </w:r>
      <w:proofErr w:type="gramStart"/>
      <w:r w:rsidRPr="002E6964">
        <w:rPr>
          <w:rFonts w:ascii="Arial" w:eastAsia="Times New Roman" w:hAnsi="Arial" w:cs="Arial"/>
          <w:b/>
          <w:bCs/>
          <w:i/>
          <w:iCs/>
          <w:color w:val="000000" w:themeColor="text1"/>
          <w:sz w:val="36"/>
          <w:u w:val="single"/>
        </w:rPr>
        <w:t>обучающихся</w:t>
      </w:r>
      <w:proofErr w:type="gramEnd"/>
      <w:r w:rsidRPr="002E6964">
        <w:rPr>
          <w:rFonts w:ascii="Arial" w:eastAsia="Times New Roman" w:hAnsi="Arial" w:cs="Arial"/>
          <w:b/>
          <w:bCs/>
          <w:i/>
          <w:iCs/>
          <w:color w:val="000000" w:themeColor="text1"/>
          <w:sz w:val="36"/>
          <w:u w:val="single"/>
        </w:rPr>
        <w:t>.  Срок реализации данной программы.</w:t>
      </w:r>
    </w:p>
    <w:p w:rsidR="004A01E2" w:rsidRPr="004A01E2" w:rsidRDefault="004A01E2" w:rsidP="004A01E2">
      <w:pPr>
        <w:shd w:val="clear" w:color="auto" w:fill="FFFFFF"/>
        <w:spacing w:after="0" w:line="240" w:lineRule="auto"/>
        <w:jc w:val="both"/>
        <w:rPr>
          <w:rFonts w:ascii="Arial" w:eastAsia="Times New Roman" w:hAnsi="Arial" w:cs="Arial"/>
          <w:color w:val="000000" w:themeColor="text1"/>
          <w:sz w:val="18"/>
          <w:szCs w:val="18"/>
        </w:rPr>
      </w:pPr>
      <w:r w:rsidRPr="002E6964">
        <w:rPr>
          <w:rFonts w:ascii="Arial" w:eastAsia="Times New Roman" w:hAnsi="Arial" w:cs="Arial"/>
          <w:color w:val="000000" w:themeColor="text1"/>
          <w:sz w:val="32"/>
        </w:rPr>
        <w:t>Данная образовательная программа предполагает обучение детей 9-14 лет и рассчитана на один год обучения. При комплектовании групп следует учитывать возраст детей. В одну группу рекомендуется записывать школьников с разницей в возрасте не более 1-2 года. Например, младшая группа 4-5 класс, средняя 6-7, а также возможно занятие старшей группы 7-8 класс. Комплектование в группу детей одного возраста позволит руководителю построить занятие соответственно с их  возрастными особенностями, определить методику проведения занятий, правильно запланировать время для теоретических занятий  и практических работ. Программа кружка рассчитана на 140 учебных часов. Каждая группа занимается по 4 часа в неделю, один или два раза. В младшей  и средней группе занятия целесообразнее проводить 2 раза в неделю по 2 часа, в старшей группе 4 часа в неделю.</w:t>
      </w:r>
    </w:p>
    <w:p w:rsidR="004A01E2" w:rsidRPr="004A01E2" w:rsidRDefault="004A01E2" w:rsidP="004A01E2">
      <w:pPr>
        <w:shd w:val="clear" w:color="auto" w:fill="FFFFFF"/>
        <w:spacing w:after="0" w:line="240" w:lineRule="auto"/>
        <w:rPr>
          <w:rFonts w:ascii="Arial" w:eastAsia="Times New Roman" w:hAnsi="Arial" w:cs="Arial"/>
          <w:color w:val="000000" w:themeColor="text1"/>
          <w:sz w:val="18"/>
          <w:szCs w:val="18"/>
        </w:rPr>
      </w:pPr>
      <w:r w:rsidRPr="002E6964">
        <w:rPr>
          <w:rFonts w:ascii="Arial" w:eastAsia="Times New Roman" w:hAnsi="Arial" w:cs="Arial"/>
          <w:color w:val="000000" w:themeColor="text1"/>
          <w:sz w:val="32"/>
        </w:rPr>
        <w:t> Наполняемость групп от 8-15 человек.</w:t>
      </w:r>
    </w:p>
    <w:p w:rsidR="004A01E2" w:rsidRPr="004A01E2" w:rsidRDefault="004A01E2" w:rsidP="004A01E2">
      <w:pPr>
        <w:shd w:val="clear" w:color="auto" w:fill="FFFFFF"/>
        <w:spacing w:after="0" w:line="240" w:lineRule="auto"/>
        <w:jc w:val="center"/>
        <w:rPr>
          <w:rFonts w:ascii="Arial" w:eastAsia="Times New Roman" w:hAnsi="Arial" w:cs="Arial"/>
          <w:color w:val="000000" w:themeColor="text1"/>
          <w:sz w:val="18"/>
          <w:szCs w:val="18"/>
          <w:u w:val="single"/>
        </w:rPr>
      </w:pPr>
      <w:r w:rsidRPr="002E6964">
        <w:rPr>
          <w:rFonts w:ascii="Arial" w:eastAsia="Times New Roman" w:hAnsi="Arial" w:cs="Arial"/>
          <w:b/>
          <w:bCs/>
          <w:i/>
          <w:iCs/>
          <w:color w:val="000000" w:themeColor="text1"/>
          <w:sz w:val="36"/>
          <w:u w:val="single"/>
        </w:rPr>
        <w:t>Формы и режим занятий.</w:t>
      </w:r>
    </w:p>
    <w:p w:rsidR="004A01E2" w:rsidRPr="004A01E2" w:rsidRDefault="004A01E2" w:rsidP="004A01E2">
      <w:pPr>
        <w:shd w:val="clear" w:color="auto" w:fill="FFFFFF"/>
        <w:spacing w:after="0" w:line="240" w:lineRule="auto"/>
        <w:jc w:val="both"/>
        <w:rPr>
          <w:rFonts w:ascii="Arial" w:eastAsia="Times New Roman" w:hAnsi="Arial" w:cs="Arial"/>
          <w:color w:val="000000" w:themeColor="text1"/>
          <w:sz w:val="18"/>
          <w:szCs w:val="18"/>
        </w:rPr>
      </w:pPr>
      <w:r w:rsidRPr="002E6964">
        <w:rPr>
          <w:rFonts w:ascii="Arial" w:eastAsia="Times New Roman" w:hAnsi="Arial" w:cs="Arial"/>
          <w:color w:val="000000" w:themeColor="text1"/>
          <w:sz w:val="32"/>
        </w:rPr>
        <w:t> Программа совмещает в себе две формы реализации: </w:t>
      </w:r>
      <w:r w:rsidRPr="002E6964">
        <w:rPr>
          <w:rFonts w:ascii="Arial" w:eastAsia="Times New Roman" w:hAnsi="Arial" w:cs="Arial"/>
          <w:b/>
          <w:bCs/>
          <w:i/>
          <w:iCs/>
          <w:color w:val="000000" w:themeColor="text1"/>
          <w:sz w:val="32"/>
        </w:rPr>
        <w:t>групповую и индивидуальную.</w:t>
      </w:r>
    </w:p>
    <w:p w:rsidR="004A01E2" w:rsidRPr="004A01E2" w:rsidRDefault="004A01E2" w:rsidP="004A01E2">
      <w:pPr>
        <w:shd w:val="clear" w:color="auto" w:fill="FFFFFF"/>
        <w:spacing w:after="0" w:line="240" w:lineRule="auto"/>
        <w:jc w:val="both"/>
        <w:rPr>
          <w:rFonts w:ascii="Arial" w:eastAsia="Times New Roman" w:hAnsi="Arial" w:cs="Arial"/>
          <w:color w:val="000000" w:themeColor="text1"/>
          <w:sz w:val="18"/>
          <w:szCs w:val="18"/>
        </w:rPr>
      </w:pPr>
      <w:r w:rsidRPr="002E6964">
        <w:rPr>
          <w:rFonts w:ascii="Arial" w:eastAsia="Times New Roman" w:hAnsi="Arial" w:cs="Arial"/>
          <w:color w:val="000000" w:themeColor="text1"/>
          <w:sz w:val="32"/>
        </w:rPr>
        <w:t xml:space="preserve">Каждое занятие по темам программы, как правило, включает теоретическую часть и практическое выполнение задания. Основная часть материала отводится практическим занятиям, которые включают в себя  выполнение </w:t>
      </w:r>
      <w:r w:rsidRPr="002E6964">
        <w:rPr>
          <w:rFonts w:ascii="Arial" w:eastAsia="Times New Roman" w:hAnsi="Arial" w:cs="Arial"/>
          <w:color w:val="000000" w:themeColor="text1"/>
          <w:sz w:val="32"/>
        </w:rPr>
        <w:lastRenderedPageBreak/>
        <w:t>графических зарисовок в альбоме костюмов, орнаментов, моделей игрушек и  изготовление игрушек.</w:t>
      </w:r>
    </w:p>
    <w:p w:rsidR="004A01E2" w:rsidRPr="004A01E2" w:rsidRDefault="004A01E2" w:rsidP="004A01E2">
      <w:pPr>
        <w:shd w:val="clear" w:color="auto" w:fill="FFFFFF"/>
        <w:spacing w:after="0" w:line="240" w:lineRule="auto"/>
        <w:jc w:val="both"/>
        <w:rPr>
          <w:rFonts w:ascii="Arial" w:eastAsia="Times New Roman" w:hAnsi="Arial" w:cs="Arial"/>
          <w:color w:val="000000" w:themeColor="text1"/>
          <w:sz w:val="18"/>
          <w:szCs w:val="18"/>
        </w:rPr>
      </w:pPr>
      <w:r w:rsidRPr="002E6964">
        <w:rPr>
          <w:rFonts w:ascii="Arial" w:eastAsia="Times New Roman" w:hAnsi="Arial" w:cs="Arial"/>
          <w:color w:val="000000" w:themeColor="text1"/>
          <w:sz w:val="32"/>
        </w:rPr>
        <w:t>Программа предполагает возможность вариативного содержания. В зависимости от особенностей творческого развития учащихся педагог может вносить изменения в содержание занятий, дополнять практические задания новыми изделиями.</w:t>
      </w:r>
    </w:p>
    <w:p w:rsidR="004A01E2" w:rsidRPr="004A01E2" w:rsidRDefault="004A01E2" w:rsidP="004A01E2">
      <w:pPr>
        <w:shd w:val="clear" w:color="auto" w:fill="FFFFFF"/>
        <w:spacing w:after="0" w:line="240" w:lineRule="auto"/>
        <w:jc w:val="center"/>
        <w:rPr>
          <w:rFonts w:ascii="Arial" w:eastAsia="Times New Roman" w:hAnsi="Arial" w:cs="Arial"/>
          <w:color w:val="000000" w:themeColor="text1"/>
          <w:sz w:val="18"/>
          <w:szCs w:val="18"/>
        </w:rPr>
      </w:pPr>
      <w:r w:rsidRPr="002E6964">
        <w:rPr>
          <w:rFonts w:ascii="Arial" w:eastAsia="Times New Roman" w:hAnsi="Arial" w:cs="Arial"/>
          <w:b/>
          <w:bCs/>
          <w:i/>
          <w:iCs/>
          <w:color w:val="000000" w:themeColor="text1"/>
          <w:sz w:val="36"/>
          <w:u w:val="single"/>
        </w:rPr>
        <w:t>Способы  проверки результатов обучения и формы подведения итогов</w:t>
      </w:r>
      <w:r w:rsidRPr="002E6964">
        <w:rPr>
          <w:rFonts w:ascii="Arial" w:eastAsia="Times New Roman" w:hAnsi="Arial" w:cs="Arial"/>
          <w:b/>
          <w:bCs/>
          <w:i/>
          <w:iCs/>
          <w:color w:val="000000" w:themeColor="text1"/>
          <w:sz w:val="36"/>
        </w:rPr>
        <w:t>.</w:t>
      </w:r>
    </w:p>
    <w:p w:rsidR="004A01E2" w:rsidRPr="004A01E2" w:rsidRDefault="004A01E2" w:rsidP="004A01E2">
      <w:pPr>
        <w:shd w:val="clear" w:color="auto" w:fill="FFFFFF"/>
        <w:spacing w:after="0" w:line="240" w:lineRule="auto"/>
        <w:jc w:val="both"/>
        <w:rPr>
          <w:rFonts w:ascii="Arial" w:eastAsia="Times New Roman" w:hAnsi="Arial" w:cs="Arial"/>
          <w:color w:val="000000" w:themeColor="text1"/>
          <w:sz w:val="18"/>
          <w:szCs w:val="18"/>
        </w:rPr>
      </w:pPr>
      <w:r w:rsidRPr="002E6964">
        <w:rPr>
          <w:rFonts w:ascii="Arial" w:eastAsia="Times New Roman" w:hAnsi="Arial" w:cs="Arial"/>
          <w:color w:val="000000" w:themeColor="text1"/>
          <w:sz w:val="32"/>
        </w:rPr>
        <w:t>Во время занятий применяется поурочный, тематический и итоговый контроль. Уровень усвоения материала выявляется в беседах,  выполнении творческих индивидуальных заданий, применении полученных на занятиях знаний. Выполнение задания в группе обычно проходит неравномерно: одни уже выполнили работу, другие только начинают. Поэтому необходимы как групповые, так и индивидуальные занятия. Наиболее подходящая форма оценки – организованный просмотр выполненных образцов изделий. Он позволяет справедливо и объективно оценить</w:t>
      </w:r>
    </w:p>
    <w:p w:rsidR="004A01E2" w:rsidRPr="004A01E2" w:rsidRDefault="004A01E2" w:rsidP="004A01E2">
      <w:pPr>
        <w:shd w:val="clear" w:color="auto" w:fill="FFFFFF"/>
        <w:spacing w:after="0" w:line="240" w:lineRule="auto"/>
        <w:jc w:val="both"/>
        <w:rPr>
          <w:rFonts w:ascii="Arial" w:eastAsia="Times New Roman" w:hAnsi="Arial" w:cs="Arial"/>
          <w:color w:val="000000" w:themeColor="text1"/>
          <w:sz w:val="18"/>
          <w:szCs w:val="18"/>
        </w:rPr>
      </w:pPr>
      <w:r w:rsidRPr="002E6964">
        <w:rPr>
          <w:rFonts w:ascii="Arial" w:eastAsia="Times New Roman" w:hAnsi="Arial" w:cs="Arial"/>
          <w:color w:val="000000" w:themeColor="text1"/>
          <w:sz w:val="32"/>
        </w:rPr>
        <w:t>работу каждого, сравнить, сделать соответствующие выводы, порадоваться не только своей, но и общей удачи. В течение всего периода обучения педагог ведет индивидуальное наблюдение за творческим развитием каждого обучаемого.</w:t>
      </w:r>
    </w:p>
    <w:p w:rsidR="004A01E2" w:rsidRPr="004A01E2" w:rsidRDefault="004A01E2" w:rsidP="004A01E2">
      <w:pPr>
        <w:shd w:val="clear" w:color="auto" w:fill="FFFFFF"/>
        <w:spacing w:after="0" w:line="240" w:lineRule="auto"/>
        <w:jc w:val="both"/>
        <w:rPr>
          <w:rFonts w:ascii="Arial" w:eastAsia="Times New Roman" w:hAnsi="Arial" w:cs="Arial"/>
          <w:color w:val="000000" w:themeColor="text1"/>
          <w:sz w:val="18"/>
          <w:szCs w:val="18"/>
        </w:rPr>
      </w:pPr>
      <w:r w:rsidRPr="002E6964">
        <w:rPr>
          <w:rFonts w:ascii="Arial" w:eastAsia="Times New Roman" w:hAnsi="Arial" w:cs="Arial"/>
          <w:color w:val="000000" w:themeColor="text1"/>
          <w:sz w:val="32"/>
        </w:rPr>
        <w:t> Занятия не предполагают отметочного контроля знаний, поэтому целесообразнее применять различные критерии, такие как</w:t>
      </w:r>
    </w:p>
    <w:p w:rsidR="004A01E2" w:rsidRPr="004A01E2" w:rsidRDefault="004A01E2" w:rsidP="004A01E2">
      <w:pPr>
        <w:shd w:val="clear" w:color="auto" w:fill="FFFFFF"/>
        <w:spacing w:after="0" w:line="240" w:lineRule="auto"/>
        <w:jc w:val="both"/>
        <w:rPr>
          <w:rFonts w:ascii="Arial" w:eastAsia="Times New Roman" w:hAnsi="Arial" w:cs="Arial"/>
          <w:color w:val="000000" w:themeColor="text1"/>
          <w:sz w:val="18"/>
          <w:szCs w:val="18"/>
        </w:rPr>
      </w:pPr>
      <w:r w:rsidRPr="002E6964">
        <w:rPr>
          <w:rFonts w:ascii="Arial" w:eastAsia="Times New Roman" w:hAnsi="Arial" w:cs="Arial"/>
          <w:color w:val="000000" w:themeColor="text1"/>
          <w:sz w:val="32"/>
        </w:rPr>
        <w:t xml:space="preserve">-текущая оценка </w:t>
      </w:r>
      <w:proofErr w:type="gramStart"/>
      <w:r w:rsidRPr="002E6964">
        <w:rPr>
          <w:rFonts w:ascii="Arial" w:eastAsia="Times New Roman" w:hAnsi="Arial" w:cs="Arial"/>
          <w:color w:val="000000" w:themeColor="text1"/>
          <w:sz w:val="32"/>
        </w:rPr>
        <w:t>достигнутого</w:t>
      </w:r>
      <w:proofErr w:type="gramEnd"/>
      <w:r w:rsidRPr="002E6964">
        <w:rPr>
          <w:rFonts w:ascii="Arial" w:eastAsia="Times New Roman" w:hAnsi="Arial" w:cs="Arial"/>
          <w:color w:val="000000" w:themeColor="text1"/>
          <w:sz w:val="32"/>
        </w:rPr>
        <w:t xml:space="preserve"> самим ребенком;</w:t>
      </w:r>
    </w:p>
    <w:p w:rsidR="004A01E2" w:rsidRPr="004A01E2" w:rsidRDefault="004A01E2" w:rsidP="004A01E2">
      <w:pPr>
        <w:shd w:val="clear" w:color="auto" w:fill="FFFFFF"/>
        <w:spacing w:after="0" w:line="240" w:lineRule="auto"/>
        <w:jc w:val="both"/>
        <w:rPr>
          <w:rFonts w:ascii="Arial" w:eastAsia="Times New Roman" w:hAnsi="Arial" w:cs="Arial"/>
          <w:color w:val="000000" w:themeColor="text1"/>
          <w:sz w:val="18"/>
          <w:szCs w:val="18"/>
        </w:rPr>
      </w:pPr>
      <w:r w:rsidRPr="002E6964">
        <w:rPr>
          <w:rFonts w:ascii="Arial" w:eastAsia="Times New Roman" w:hAnsi="Arial" w:cs="Arial"/>
          <w:color w:val="000000" w:themeColor="text1"/>
          <w:sz w:val="32"/>
        </w:rPr>
        <w:t>-оценка законченной работы;</w:t>
      </w:r>
    </w:p>
    <w:p w:rsidR="004A01E2" w:rsidRPr="004A01E2" w:rsidRDefault="004A01E2" w:rsidP="004A01E2">
      <w:pPr>
        <w:shd w:val="clear" w:color="auto" w:fill="FFFFFF"/>
        <w:spacing w:after="0" w:line="240" w:lineRule="auto"/>
        <w:jc w:val="both"/>
        <w:rPr>
          <w:rFonts w:ascii="Arial" w:eastAsia="Times New Roman" w:hAnsi="Arial" w:cs="Arial"/>
          <w:color w:val="000000" w:themeColor="text1"/>
          <w:sz w:val="18"/>
          <w:szCs w:val="18"/>
        </w:rPr>
      </w:pPr>
      <w:r w:rsidRPr="002E6964">
        <w:rPr>
          <w:rFonts w:ascii="Arial" w:eastAsia="Times New Roman" w:hAnsi="Arial" w:cs="Arial"/>
          <w:color w:val="000000" w:themeColor="text1"/>
          <w:sz w:val="32"/>
        </w:rPr>
        <w:t>- участие в выставках, конкурсах и т.д.</w:t>
      </w:r>
    </w:p>
    <w:p w:rsidR="004A01E2" w:rsidRPr="004A01E2" w:rsidRDefault="004A01E2" w:rsidP="004A01E2">
      <w:pPr>
        <w:shd w:val="clear" w:color="auto" w:fill="FFFFFF"/>
        <w:spacing w:after="0" w:line="240" w:lineRule="auto"/>
        <w:jc w:val="both"/>
        <w:rPr>
          <w:rFonts w:ascii="Arial" w:eastAsia="Times New Roman" w:hAnsi="Arial" w:cs="Arial"/>
          <w:color w:val="000000" w:themeColor="text1"/>
          <w:sz w:val="18"/>
          <w:szCs w:val="18"/>
        </w:rPr>
      </w:pPr>
      <w:r w:rsidRPr="002E6964">
        <w:rPr>
          <w:rFonts w:ascii="Arial" w:eastAsia="Times New Roman" w:hAnsi="Arial" w:cs="Arial"/>
          <w:color w:val="000000" w:themeColor="text1"/>
          <w:sz w:val="32"/>
        </w:rPr>
        <w:t>-реализация творческих идей.</w:t>
      </w:r>
    </w:p>
    <w:p w:rsidR="004A01E2" w:rsidRPr="004A01E2" w:rsidRDefault="004A01E2" w:rsidP="004A01E2">
      <w:pPr>
        <w:shd w:val="clear" w:color="auto" w:fill="FFFFFF"/>
        <w:spacing w:after="0" w:line="240" w:lineRule="auto"/>
        <w:jc w:val="both"/>
        <w:rPr>
          <w:rFonts w:ascii="Arial" w:eastAsia="Times New Roman" w:hAnsi="Arial" w:cs="Arial"/>
          <w:color w:val="000000" w:themeColor="text1"/>
          <w:sz w:val="18"/>
          <w:szCs w:val="18"/>
          <w:u w:val="single"/>
        </w:rPr>
      </w:pPr>
      <w:r w:rsidRPr="002E6964">
        <w:rPr>
          <w:rFonts w:ascii="Arial" w:eastAsia="Times New Roman" w:hAnsi="Arial" w:cs="Arial"/>
          <w:color w:val="000000" w:themeColor="text1"/>
          <w:sz w:val="32"/>
        </w:rPr>
        <w:t> </w:t>
      </w:r>
    </w:p>
    <w:p w:rsidR="004A01E2" w:rsidRPr="004A01E2" w:rsidRDefault="004A01E2" w:rsidP="004A01E2">
      <w:pPr>
        <w:shd w:val="clear" w:color="auto" w:fill="FFFFFF"/>
        <w:spacing w:after="0" w:line="240" w:lineRule="auto"/>
        <w:jc w:val="center"/>
        <w:rPr>
          <w:rFonts w:ascii="Arial" w:eastAsia="Times New Roman" w:hAnsi="Arial" w:cs="Arial"/>
          <w:color w:val="000000" w:themeColor="text1"/>
          <w:sz w:val="18"/>
          <w:szCs w:val="18"/>
          <w:u w:val="single"/>
        </w:rPr>
      </w:pPr>
      <w:r w:rsidRPr="002E6964">
        <w:rPr>
          <w:rFonts w:ascii="Arial" w:eastAsia="Times New Roman" w:hAnsi="Arial" w:cs="Arial"/>
          <w:b/>
          <w:bCs/>
          <w:i/>
          <w:iCs/>
          <w:color w:val="000000" w:themeColor="text1"/>
          <w:sz w:val="36"/>
          <w:u w:val="single"/>
        </w:rPr>
        <w:t>Ожидаемые результаты обучения.</w:t>
      </w:r>
    </w:p>
    <w:p w:rsidR="004A01E2" w:rsidRPr="004A01E2" w:rsidRDefault="004A01E2" w:rsidP="004A01E2">
      <w:pPr>
        <w:shd w:val="clear" w:color="auto" w:fill="FFFFFF"/>
        <w:spacing w:after="0" w:line="240" w:lineRule="auto"/>
        <w:jc w:val="both"/>
        <w:rPr>
          <w:rFonts w:ascii="Arial" w:eastAsia="Times New Roman" w:hAnsi="Arial" w:cs="Arial"/>
          <w:color w:val="000000" w:themeColor="text1"/>
          <w:sz w:val="18"/>
          <w:szCs w:val="18"/>
        </w:rPr>
      </w:pPr>
      <w:r w:rsidRPr="002E6964">
        <w:rPr>
          <w:rFonts w:ascii="Arial" w:eastAsia="Times New Roman" w:hAnsi="Arial" w:cs="Arial"/>
          <w:color w:val="000000" w:themeColor="text1"/>
          <w:sz w:val="32"/>
        </w:rPr>
        <w:t>Работа творческой группы имеет большое воспитательное значение для развития у школьников художественного вкуса, интереса к искусству, традициям, профессиональной ориентации. Вся работа направлена на достижение развития творческой активности учащихся. В конце курса учащиеся должны:</w:t>
      </w:r>
    </w:p>
    <w:p w:rsidR="004A01E2" w:rsidRPr="004A01E2" w:rsidRDefault="004A01E2" w:rsidP="004A01E2">
      <w:pPr>
        <w:shd w:val="clear" w:color="auto" w:fill="FFFFFF"/>
        <w:spacing w:after="0" w:line="240" w:lineRule="auto"/>
        <w:jc w:val="both"/>
        <w:rPr>
          <w:rFonts w:ascii="Arial" w:eastAsia="Times New Roman" w:hAnsi="Arial" w:cs="Arial"/>
          <w:color w:val="000000" w:themeColor="text1"/>
          <w:sz w:val="18"/>
          <w:szCs w:val="18"/>
        </w:rPr>
      </w:pPr>
      <w:r w:rsidRPr="002E6964">
        <w:rPr>
          <w:rFonts w:ascii="Arial" w:eastAsia="Times New Roman" w:hAnsi="Arial" w:cs="Arial"/>
          <w:color w:val="000000" w:themeColor="text1"/>
          <w:sz w:val="32"/>
        </w:rPr>
        <w:t>-знать историю развития игрушки;</w:t>
      </w:r>
    </w:p>
    <w:p w:rsidR="004A01E2" w:rsidRPr="004A01E2" w:rsidRDefault="004A01E2" w:rsidP="004A01E2">
      <w:pPr>
        <w:shd w:val="clear" w:color="auto" w:fill="FFFFFF"/>
        <w:spacing w:after="0" w:line="240" w:lineRule="auto"/>
        <w:jc w:val="both"/>
        <w:rPr>
          <w:rFonts w:ascii="Arial" w:eastAsia="Times New Roman" w:hAnsi="Arial" w:cs="Arial"/>
          <w:color w:val="000000" w:themeColor="text1"/>
          <w:sz w:val="18"/>
          <w:szCs w:val="18"/>
        </w:rPr>
      </w:pPr>
      <w:r w:rsidRPr="002E6964">
        <w:rPr>
          <w:rFonts w:ascii="Arial" w:eastAsia="Times New Roman" w:hAnsi="Arial" w:cs="Arial"/>
          <w:color w:val="000000" w:themeColor="text1"/>
          <w:sz w:val="32"/>
        </w:rPr>
        <w:lastRenderedPageBreak/>
        <w:t>-выполнять выкройки по схемам;</w:t>
      </w:r>
    </w:p>
    <w:p w:rsidR="004A01E2" w:rsidRPr="004A01E2" w:rsidRDefault="004A01E2" w:rsidP="004A01E2">
      <w:pPr>
        <w:shd w:val="clear" w:color="auto" w:fill="FFFFFF"/>
        <w:spacing w:after="0" w:line="240" w:lineRule="auto"/>
        <w:jc w:val="both"/>
        <w:rPr>
          <w:rFonts w:ascii="Arial" w:eastAsia="Times New Roman" w:hAnsi="Arial" w:cs="Arial"/>
          <w:color w:val="000000" w:themeColor="text1"/>
          <w:sz w:val="18"/>
          <w:szCs w:val="18"/>
        </w:rPr>
      </w:pPr>
      <w:r w:rsidRPr="002E6964">
        <w:rPr>
          <w:rFonts w:ascii="Arial" w:eastAsia="Times New Roman" w:hAnsi="Arial" w:cs="Arial"/>
          <w:color w:val="000000" w:themeColor="text1"/>
          <w:sz w:val="32"/>
        </w:rPr>
        <w:t>-выполнять простейшие швы;</w:t>
      </w:r>
    </w:p>
    <w:p w:rsidR="004A01E2" w:rsidRPr="004A01E2" w:rsidRDefault="004A01E2" w:rsidP="004A01E2">
      <w:pPr>
        <w:shd w:val="clear" w:color="auto" w:fill="FFFFFF"/>
        <w:spacing w:after="0" w:line="240" w:lineRule="auto"/>
        <w:jc w:val="both"/>
        <w:rPr>
          <w:rFonts w:ascii="Arial" w:eastAsia="Times New Roman" w:hAnsi="Arial" w:cs="Arial"/>
          <w:color w:val="000000" w:themeColor="text1"/>
          <w:sz w:val="18"/>
          <w:szCs w:val="18"/>
        </w:rPr>
      </w:pPr>
      <w:r w:rsidRPr="002E6964">
        <w:rPr>
          <w:rFonts w:ascii="Arial" w:eastAsia="Times New Roman" w:hAnsi="Arial" w:cs="Arial"/>
          <w:color w:val="000000" w:themeColor="text1"/>
          <w:sz w:val="32"/>
        </w:rPr>
        <w:t>-владеть приемами работы с тканью и мехом;</w:t>
      </w:r>
    </w:p>
    <w:p w:rsidR="004A01E2" w:rsidRPr="004A01E2" w:rsidRDefault="004A01E2" w:rsidP="004A01E2">
      <w:pPr>
        <w:shd w:val="clear" w:color="auto" w:fill="FFFFFF"/>
        <w:spacing w:after="0" w:line="240" w:lineRule="auto"/>
        <w:jc w:val="both"/>
        <w:rPr>
          <w:rFonts w:ascii="Arial" w:eastAsia="Times New Roman" w:hAnsi="Arial" w:cs="Arial"/>
          <w:color w:val="000000" w:themeColor="text1"/>
          <w:sz w:val="18"/>
          <w:szCs w:val="18"/>
        </w:rPr>
      </w:pPr>
      <w:r w:rsidRPr="002E6964">
        <w:rPr>
          <w:rFonts w:ascii="Arial" w:eastAsia="Times New Roman" w:hAnsi="Arial" w:cs="Arial"/>
          <w:color w:val="000000" w:themeColor="text1"/>
          <w:sz w:val="32"/>
        </w:rPr>
        <w:t>-выполнить несколько игрушек и оформить их самостоятельно;</w:t>
      </w:r>
    </w:p>
    <w:p w:rsidR="004A01E2" w:rsidRPr="004A01E2" w:rsidRDefault="004A01E2" w:rsidP="004A01E2">
      <w:pPr>
        <w:shd w:val="clear" w:color="auto" w:fill="FFFFFF"/>
        <w:spacing w:after="0" w:line="240" w:lineRule="auto"/>
        <w:jc w:val="both"/>
        <w:rPr>
          <w:rFonts w:ascii="Arial" w:eastAsia="Times New Roman" w:hAnsi="Arial" w:cs="Arial"/>
          <w:color w:val="000000" w:themeColor="text1"/>
          <w:sz w:val="18"/>
          <w:szCs w:val="18"/>
        </w:rPr>
      </w:pPr>
      <w:r w:rsidRPr="002E6964">
        <w:rPr>
          <w:rFonts w:ascii="Arial" w:eastAsia="Times New Roman" w:hAnsi="Arial" w:cs="Arial"/>
          <w:color w:val="000000" w:themeColor="text1"/>
          <w:sz w:val="32"/>
        </w:rPr>
        <w:t>-уметь работать как самостоятельно, так и в коллективе;</w:t>
      </w:r>
    </w:p>
    <w:p w:rsidR="004A01E2" w:rsidRPr="004A01E2" w:rsidRDefault="004A01E2" w:rsidP="004A01E2">
      <w:pPr>
        <w:shd w:val="clear" w:color="auto" w:fill="FFFFFF"/>
        <w:spacing w:after="0" w:line="240" w:lineRule="auto"/>
        <w:jc w:val="both"/>
        <w:rPr>
          <w:rFonts w:ascii="Arial" w:eastAsia="Times New Roman" w:hAnsi="Arial" w:cs="Arial"/>
          <w:color w:val="000000" w:themeColor="text1"/>
          <w:sz w:val="18"/>
          <w:szCs w:val="18"/>
        </w:rPr>
      </w:pPr>
      <w:r w:rsidRPr="002E6964">
        <w:rPr>
          <w:rFonts w:ascii="Arial" w:eastAsia="Times New Roman" w:hAnsi="Arial" w:cs="Arial"/>
          <w:color w:val="000000" w:themeColor="text1"/>
          <w:sz w:val="32"/>
        </w:rPr>
        <w:t>-совершенствоваться и творчески использовать свои умения и навыки.</w:t>
      </w:r>
    </w:p>
    <w:p w:rsidR="004A01E2" w:rsidRPr="004A01E2" w:rsidRDefault="004A01E2" w:rsidP="004A01E2">
      <w:pPr>
        <w:shd w:val="clear" w:color="auto" w:fill="FFFFFF"/>
        <w:spacing w:after="0" w:line="240" w:lineRule="auto"/>
        <w:jc w:val="center"/>
        <w:rPr>
          <w:rFonts w:ascii="Arial" w:eastAsia="Times New Roman" w:hAnsi="Arial" w:cs="Arial"/>
          <w:color w:val="000000" w:themeColor="text1"/>
          <w:sz w:val="18"/>
          <w:szCs w:val="18"/>
        </w:rPr>
      </w:pPr>
      <w:r w:rsidRPr="002E6964">
        <w:rPr>
          <w:rFonts w:ascii="Arial" w:eastAsia="Times New Roman" w:hAnsi="Arial" w:cs="Arial"/>
          <w:b/>
          <w:bCs/>
          <w:i/>
          <w:iCs/>
          <w:color w:val="000000" w:themeColor="text1"/>
          <w:sz w:val="36"/>
        </w:rPr>
        <w:t>Учебно-тематический план.</w:t>
      </w:r>
    </w:p>
    <w:tbl>
      <w:tblPr>
        <w:tblW w:w="9600" w:type="dxa"/>
        <w:shd w:val="clear" w:color="auto" w:fill="FFFFFF"/>
        <w:tblCellMar>
          <w:left w:w="0" w:type="dxa"/>
          <w:right w:w="0" w:type="dxa"/>
        </w:tblCellMar>
        <w:tblLook w:val="04A0"/>
      </w:tblPr>
      <w:tblGrid>
        <w:gridCol w:w="1006"/>
        <w:gridCol w:w="3076"/>
        <w:gridCol w:w="2027"/>
        <w:gridCol w:w="1885"/>
        <w:gridCol w:w="1606"/>
      </w:tblGrid>
      <w:tr w:rsidR="004A01E2" w:rsidRPr="004A01E2" w:rsidTr="004A01E2">
        <w:tc>
          <w:tcPr>
            <w:tcW w:w="1196" w:type="dxa"/>
            <w:tcBorders>
              <w:top w:val="single" w:sz="8" w:space="0" w:color="000000"/>
              <w:left w:val="single" w:sz="8" w:space="0" w:color="000000"/>
              <w:bottom w:val="single" w:sz="8" w:space="0" w:color="000000"/>
              <w:right w:val="single" w:sz="8" w:space="0" w:color="000000"/>
            </w:tcBorders>
            <w:shd w:val="clear" w:color="auto" w:fill="FFFFFF"/>
            <w:tcMar>
              <w:top w:w="36" w:type="dxa"/>
              <w:left w:w="36" w:type="dxa"/>
              <w:bottom w:w="36" w:type="dxa"/>
              <w:right w:w="36" w:type="dxa"/>
            </w:tcMar>
            <w:hideMark/>
          </w:tcPr>
          <w:p w:rsidR="004A01E2" w:rsidRPr="004A01E2" w:rsidRDefault="004A01E2" w:rsidP="004A01E2">
            <w:pPr>
              <w:spacing w:after="0" w:line="0" w:lineRule="atLeast"/>
              <w:rPr>
                <w:rFonts w:ascii="Arial" w:eastAsia="Times New Roman" w:hAnsi="Arial" w:cs="Arial"/>
                <w:color w:val="000000" w:themeColor="text1"/>
                <w:sz w:val="18"/>
                <w:szCs w:val="18"/>
              </w:rPr>
            </w:pPr>
            <w:r w:rsidRPr="002E6964">
              <w:rPr>
                <w:rFonts w:ascii="Arial" w:eastAsia="Times New Roman" w:hAnsi="Arial" w:cs="Arial"/>
                <w:color w:val="000000" w:themeColor="text1"/>
                <w:sz w:val="32"/>
              </w:rPr>
              <w:t>№</w:t>
            </w:r>
          </w:p>
        </w:tc>
        <w:tc>
          <w:tcPr>
            <w:tcW w:w="2880" w:type="dxa"/>
            <w:tcBorders>
              <w:top w:val="single" w:sz="8" w:space="0" w:color="000000"/>
              <w:left w:val="single" w:sz="8" w:space="0" w:color="000000"/>
              <w:bottom w:val="single" w:sz="8" w:space="0" w:color="000000"/>
              <w:right w:val="single" w:sz="8" w:space="0" w:color="000000"/>
            </w:tcBorders>
            <w:shd w:val="clear" w:color="auto" w:fill="FFFFFF"/>
            <w:tcMar>
              <w:top w:w="36" w:type="dxa"/>
              <w:left w:w="36" w:type="dxa"/>
              <w:bottom w:w="36" w:type="dxa"/>
              <w:right w:w="36" w:type="dxa"/>
            </w:tcMar>
            <w:hideMark/>
          </w:tcPr>
          <w:p w:rsidR="004A01E2" w:rsidRPr="004A01E2" w:rsidRDefault="004A01E2" w:rsidP="004A01E2">
            <w:pPr>
              <w:spacing w:after="0" w:line="0" w:lineRule="atLeast"/>
              <w:jc w:val="center"/>
              <w:rPr>
                <w:rFonts w:ascii="Arial" w:eastAsia="Times New Roman" w:hAnsi="Arial" w:cs="Arial"/>
                <w:color w:val="000000" w:themeColor="text1"/>
                <w:sz w:val="18"/>
                <w:szCs w:val="18"/>
              </w:rPr>
            </w:pPr>
            <w:r w:rsidRPr="002E6964">
              <w:rPr>
                <w:rFonts w:ascii="Arial" w:eastAsia="Times New Roman" w:hAnsi="Arial" w:cs="Arial"/>
                <w:color w:val="000000" w:themeColor="text1"/>
                <w:sz w:val="28"/>
              </w:rPr>
              <w:t>Наименование темы</w:t>
            </w:r>
          </w:p>
        </w:tc>
        <w:tc>
          <w:tcPr>
            <w:tcW w:w="1988" w:type="dxa"/>
            <w:tcBorders>
              <w:top w:val="single" w:sz="8" w:space="0" w:color="000000"/>
              <w:left w:val="single" w:sz="8" w:space="0" w:color="000000"/>
              <w:bottom w:val="single" w:sz="8" w:space="0" w:color="000000"/>
              <w:right w:val="single" w:sz="8" w:space="0" w:color="000000"/>
            </w:tcBorders>
            <w:shd w:val="clear" w:color="auto" w:fill="FFFFFF"/>
            <w:tcMar>
              <w:top w:w="36" w:type="dxa"/>
              <w:left w:w="36" w:type="dxa"/>
              <w:bottom w:w="36" w:type="dxa"/>
              <w:right w:w="36" w:type="dxa"/>
            </w:tcMar>
            <w:hideMark/>
          </w:tcPr>
          <w:p w:rsidR="004A01E2" w:rsidRPr="004A01E2" w:rsidRDefault="004A01E2" w:rsidP="004A01E2">
            <w:pPr>
              <w:spacing w:after="0" w:line="0" w:lineRule="atLeast"/>
              <w:rPr>
                <w:rFonts w:ascii="Arial" w:eastAsia="Times New Roman" w:hAnsi="Arial" w:cs="Arial"/>
                <w:color w:val="000000" w:themeColor="text1"/>
                <w:sz w:val="18"/>
                <w:szCs w:val="18"/>
              </w:rPr>
            </w:pPr>
            <w:r w:rsidRPr="002E6964">
              <w:rPr>
                <w:rFonts w:ascii="Arial" w:eastAsia="Times New Roman" w:hAnsi="Arial" w:cs="Arial"/>
                <w:color w:val="000000" w:themeColor="text1"/>
                <w:sz w:val="28"/>
              </w:rPr>
              <w:t>Теоретические занятия</w:t>
            </w:r>
          </w:p>
        </w:tc>
        <w:tc>
          <w:tcPr>
            <w:tcW w:w="1892" w:type="dxa"/>
            <w:tcBorders>
              <w:top w:val="single" w:sz="8" w:space="0" w:color="000000"/>
              <w:left w:val="single" w:sz="8" w:space="0" w:color="000000"/>
              <w:bottom w:val="single" w:sz="8" w:space="0" w:color="000000"/>
              <w:right w:val="single" w:sz="8" w:space="0" w:color="000000"/>
            </w:tcBorders>
            <w:shd w:val="clear" w:color="auto" w:fill="FFFFFF"/>
            <w:tcMar>
              <w:top w:w="36" w:type="dxa"/>
              <w:left w:w="36" w:type="dxa"/>
              <w:bottom w:w="36" w:type="dxa"/>
              <w:right w:w="36" w:type="dxa"/>
            </w:tcMar>
            <w:hideMark/>
          </w:tcPr>
          <w:p w:rsidR="004A01E2" w:rsidRPr="004A01E2" w:rsidRDefault="004A01E2" w:rsidP="004A01E2">
            <w:pPr>
              <w:spacing w:after="0" w:line="0" w:lineRule="atLeast"/>
              <w:rPr>
                <w:rFonts w:ascii="Arial" w:eastAsia="Times New Roman" w:hAnsi="Arial" w:cs="Arial"/>
                <w:color w:val="000000" w:themeColor="text1"/>
                <w:sz w:val="18"/>
                <w:szCs w:val="18"/>
              </w:rPr>
            </w:pPr>
            <w:r w:rsidRPr="002E6964">
              <w:rPr>
                <w:rFonts w:ascii="Arial" w:eastAsia="Times New Roman" w:hAnsi="Arial" w:cs="Arial"/>
                <w:color w:val="000000" w:themeColor="text1"/>
                <w:sz w:val="28"/>
              </w:rPr>
              <w:t>Практические занятия</w:t>
            </w:r>
          </w:p>
        </w:tc>
        <w:tc>
          <w:tcPr>
            <w:tcW w:w="1616" w:type="dxa"/>
            <w:tcBorders>
              <w:top w:val="single" w:sz="8" w:space="0" w:color="000000"/>
              <w:left w:val="single" w:sz="8" w:space="0" w:color="000000"/>
              <w:bottom w:val="single" w:sz="8" w:space="0" w:color="000000"/>
              <w:right w:val="single" w:sz="8" w:space="0" w:color="000000"/>
            </w:tcBorders>
            <w:shd w:val="clear" w:color="auto" w:fill="FFFFFF"/>
            <w:tcMar>
              <w:top w:w="36" w:type="dxa"/>
              <w:left w:w="36" w:type="dxa"/>
              <w:bottom w:w="36" w:type="dxa"/>
              <w:right w:w="36" w:type="dxa"/>
            </w:tcMar>
            <w:hideMark/>
          </w:tcPr>
          <w:p w:rsidR="004A01E2" w:rsidRPr="004A01E2" w:rsidRDefault="004A01E2" w:rsidP="004A01E2">
            <w:pPr>
              <w:spacing w:after="0" w:line="0" w:lineRule="atLeast"/>
              <w:rPr>
                <w:rFonts w:ascii="Arial" w:eastAsia="Times New Roman" w:hAnsi="Arial" w:cs="Arial"/>
                <w:color w:val="000000" w:themeColor="text1"/>
                <w:sz w:val="18"/>
                <w:szCs w:val="18"/>
              </w:rPr>
            </w:pPr>
            <w:r w:rsidRPr="002E6964">
              <w:rPr>
                <w:rFonts w:ascii="Arial" w:eastAsia="Times New Roman" w:hAnsi="Arial" w:cs="Arial"/>
                <w:color w:val="000000" w:themeColor="text1"/>
                <w:sz w:val="28"/>
              </w:rPr>
              <w:t>Количество часов</w:t>
            </w:r>
          </w:p>
        </w:tc>
      </w:tr>
      <w:tr w:rsidR="004A01E2" w:rsidRPr="004A01E2" w:rsidTr="004A01E2">
        <w:tc>
          <w:tcPr>
            <w:tcW w:w="1196" w:type="dxa"/>
            <w:tcBorders>
              <w:top w:val="single" w:sz="8" w:space="0" w:color="000000"/>
              <w:left w:val="single" w:sz="8" w:space="0" w:color="000000"/>
              <w:bottom w:val="single" w:sz="8" w:space="0" w:color="000000"/>
              <w:right w:val="single" w:sz="8" w:space="0" w:color="000000"/>
            </w:tcBorders>
            <w:shd w:val="clear" w:color="auto" w:fill="FFFFFF"/>
            <w:tcMar>
              <w:top w:w="36" w:type="dxa"/>
              <w:left w:w="36" w:type="dxa"/>
              <w:bottom w:w="36" w:type="dxa"/>
              <w:right w:w="36" w:type="dxa"/>
            </w:tcMar>
            <w:hideMark/>
          </w:tcPr>
          <w:p w:rsidR="004A01E2" w:rsidRPr="004A01E2" w:rsidRDefault="004A01E2" w:rsidP="004A01E2">
            <w:pPr>
              <w:spacing w:after="0" w:line="0" w:lineRule="atLeast"/>
              <w:rPr>
                <w:rFonts w:ascii="Arial" w:eastAsia="Times New Roman" w:hAnsi="Arial" w:cs="Arial"/>
                <w:color w:val="000000" w:themeColor="text1"/>
                <w:sz w:val="18"/>
                <w:szCs w:val="18"/>
              </w:rPr>
            </w:pPr>
            <w:r w:rsidRPr="002E6964">
              <w:rPr>
                <w:rFonts w:ascii="Arial" w:eastAsia="Times New Roman" w:hAnsi="Arial" w:cs="Arial"/>
                <w:color w:val="000000" w:themeColor="text1"/>
                <w:sz w:val="32"/>
              </w:rPr>
              <w:t>1.</w:t>
            </w:r>
          </w:p>
        </w:tc>
        <w:tc>
          <w:tcPr>
            <w:tcW w:w="2880" w:type="dxa"/>
            <w:tcBorders>
              <w:top w:val="single" w:sz="8" w:space="0" w:color="000000"/>
              <w:left w:val="single" w:sz="8" w:space="0" w:color="000000"/>
              <w:bottom w:val="single" w:sz="8" w:space="0" w:color="000000"/>
              <w:right w:val="single" w:sz="8" w:space="0" w:color="000000"/>
            </w:tcBorders>
            <w:shd w:val="clear" w:color="auto" w:fill="FFFFFF"/>
            <w:tcMar>
              <w:top w:w="36" w:type="dxa"/>
              <w:left w:w="36" w:type="dxa"/>
              <w:bottom w:w="36" w:type="dxa"/>
              <w:right w:w="36" w:type="dxa"/>
            </w:tcMar>
            <w:hideMark/>
          </w:tcPr>
          <w:p w:rsidR="004A01E2" w:rsidRPr="004A01E2" w:rsidRDefault="004A01E2" w:rsidP="004A01E2">
            <w:pPr>
              <w:spacing w:after="0" w:line="0" w:lineRule="atLeast"/>
              <w:rPr>
                <w:rFonts w:ascii="Arial" w:eastAsia="Times New Roman" w:hAnsi="Arial" w:cs="Arial"/>
                <w:color w:val="000000" w:themeColor="text1"/>
                <w:sz w:val="18"/>
                <w:szCs w:val="18"/>
              </w:rPr>
            </w:pPr>
            <w:r w:rsidRPr="002E6964">
              <w:rPr>
                <w:rFonts w:ascii="Arial" w:eastAsia="Times New Roman" w:hAnsi="Arial" w:cs="Arial"/>
                <w:color w:val="000000" w:themeColor="text1"/>
                <w:sz w:val="32"/>
              </w:rPr>
              <w:t>Вводное занятие.</w:t>
            </w:r>
          </w:p>
        </w:tc>
        <w:tc>
          <w:tcPr>
            <w:tcW w:w="1988" w:type="dxa"/>
            <w:tcBorders>
              <w:top w:val="single" w:sz="8" w:space="0" w:color="000000"/>
              <w:left w:val="single" w:sz="8" w:space="0" w:color="000000"/>
              <w:bottom w:val="single" w:sz="8" w:space="0" w:color="000000"/>
              <w:right w:val="single" w:sz="8" w:space="0" w:color="000000"/>
            </w:tcBorders>
            <w:shd w:val="clear" w:color="auto" w:fill="FFFFFF"/>
            <w:tcMar>
              <w:top w:w="36" w:type="dxa"/>
              <w:left w:w="36" w:type="dxa"/>
              <w:bottom w:w="36" w:type="dxa"/>
              <w:right w:w="36" w:type="dxa"/>
            </w:tcMar>
            <w:hideMark/>
          </w:tcPr>
          <w:p w:rsidR="004A01E2" w:rsidRPr="004A01E2" w:rsidRDefault="004A01E2" w:rsidP="004A01E2">
            <w:pPr>
              <w:spacing w:after="0" w:line="0" w:lineRule="atLeast"/>
              <w:rPr>
                <w:rFonts w:ascii="Arial" w:eastAsia="Times New Roman" w:hAnsi="Arial" w:cs="Arial"/>
                <w:color w:val="000000" w:themeColor="text1"/>
                <w:sz w:val="18"/>
                <w:szCs w:val="18"/>
              </w:rPr>
            </w:pPr>
            <w:r w:rsidRPr="002E6964">
              <w:rPr>
                <w:rFonts w:ascii="Arial" w:eastAsia="Times New Roman" w:hAnsi="Arial" w:cs="Arial"/>
                <w:color w:val="000000" w:themeColor="text1"/>
                <w:sz w:val="32"/>
              </w:rPr>
              <w:t>2</w:t>
            </w:r>
          </w:p>
        </w:tc>
        <w:tc>
          <w:tcPr>
            <w:tcW w:w="1892" w:type="dxa"/>
            <w:tcBorders>
              <w:top w:val="single" w:sz="8" w:space="0" w:color="000000"/>
              <w:left w:val="single" w:sz="8" w:space="0" w:color="000000"/>
              <w:bottom w:val="single" w:sz="8" w:space="0" w:color="000000"/>
              <w:right w:val="single" w:sz="8" w:space="0" w:color="000000"/>
            </w:tcBorders>
            <w:shd w:val="clear" w:color="auto" w:fill="FFFFFF"/>
            <w:tcMar>
              <w:top w:w="36" w:type="dxa"/>
              <w:left w:w="36" w:type="dxa"/>
              <w:bottom w:w="36" w:type="dxa"/>
              <w:right w:w="36" w:type="dxa"/>
            </w:tcMar>
            <w:hideMark/>
          </w:tcPr>
          <w:p w:rsidR="004A01E2" w:rsidRPr="004A01E2" w:rsidRDefault="004A01E2" w:rsidP="004A01E2">
            <w:pPr>
              <w:spacing w:after="0" w:line="240" w:lineRule="auto"/>
              <w:rPr>
                <w:rFonts w:ascii="Arial" w:eastAsia="Times New Roman" w:hAnsi="Arial" w:cs="Arial"/>
                <w:color w:val="000000" w:themeColor="text1"/>
                <w:sz w:val="1"/>
                <w:szCs w:val="18"/>
              </w:rPr>
            </w:pPr>
          </w:p>
        </w:tc>
        <w:tc>
          <w:tcPr>
            <w:tcW w:w="1616" w:type="dxa"/>
            <w:tcBorders>
              <w:top w:val="single" w:sz="8" w:space="0" w:color="000000"/>
              <w:left w:val="single" w:sz="8" w:space="0" w:color="000000"/>
              <w:bottom w:val="single" w:sz="8" w:space="0" w:color="000000"/>
              <w:right w:val="single" w:sz="8" w:space="0" w:color="000000"/>
            </w:tcBorders>
            <w:shd w:val="clear" w:color="auto" w:fill="FFFFFF"/>
            <w:tcMar>
              <w:top w:w="36" w:type="dxa"/>
              <w:left w:w="36" w:type="dxa"/>
              <w:bottom w:w="36" w:type="dxa"/>
              <w:right w:w="36" w:type="dxa"/>
            </w:tcMar>
            <w:hideMark/>
          </w:tcPr>
          <w:p w:rsidR="004A01E2" w:rsidRPr="004A01E2" w:rsidRDefault="004A01E2" w:rsidP="004A01E2">
            <w:pPr>
              <w:spacing w:after="0" w:line="0" w:lineRule="atLeast"/>
              <w:rPr>
                <w:rFonts w:ascii="Arial" w:eastAsia="Times New Roman" w:hAnsi="Arial" w:cs="Arial"/>
                <w:color w:val="000000" w:themeColor="text1"/>
                <w:sz w:val="18"/>
                <w:szCs w:val="18"/>
              </w:rPr>
            </w:pPr>
            <w:r w:rsidRPr="002E6964">
              <w:rPr>
                <w:rFonts w:ascii="Arial" w:eastAsia="Times New Roman" w:hAnsi="Arial" w:cs="Arial"/>
                <w:b/>
                <w:bCs/>
                <w:color w:val="000000" w:themeColor="text1"/>
                <w:sz w:val="32"/>
              </w:rPr>
              <w:t>2</w:t>
            </w:r>
          </w:p>
        </w:tc>
      </w:tr>
      <w:tr w:rsidR="004A01E2" w:rsidRPr="004A01E2" w:rsidTr="004A01E2">
        <w:tc>
          <w:tcPr>
            <w:tcW w:w="1196" w:type="dxa"/>
            <w:tcBorders>
              <w:top w:val="single" w:sz="8" w:space="0" w:color="000000"/>
              <w:left w:val="single" w:sz="8" w:space="0" w:color="000000"/>
              <w:bottom w:val="single" w:sz="8" w:space="0" w:color="000000"/>
              <w:right w:val="single" w:sz="8" w:space="0" w:color="000000"/>
            </w:tcBorders>
            <w:shd w:val="clear" w:color="auto" w:fill="FFFFFF"/>
            <w:tcMar>
              <w:top w:w="36" w:type="dxa"/>
              <w:left w:w="36" w:type="dxa"/>
              <w:bottom w:w="36" w:type="dxa"/>
              <w:right w:w="36" w:type="dxa"/>
            </w:tcMar>
            <w:hideMark/>
          </w:tcPr>
          <w:p w:rsidR="004A01E2" w:rsidRPr="004A01E2" w:rsidRDefault="004A01E2" w:rsidP="004A01E2">
            <w:pPr>
              <w:spacing w:after="0" w:line="0" w:lineRule="atLeast"/>
              <w:rPr>
                <w:rFonts w:ascii="Arial" w:eastAsia="Times New Roman" w:hAnsi="Arial" w:cs="Arial"/>
                <w:color w:val="000000" w:themeColor="text1"/>
                <w:sz w:val="18"/>
                <w:szCs w:val="18"/>
              </w:rPr>
            </w:pPr>
            <w:r w:rsidRPr="002E6964">
              <w:rPr>
                <w:rFonts w:ascii="Arial" w:eastAsia="Times New Roman" w:hAnsi="Arial" w:cs="Arial"/>
                <w:color w:val="000000" w:themeColor="text1"/>
                <w:sz w:val="32"/>
              </w:rPr>
              <w:t>2.</w:t>
            </w:r>
          </w:p>
        </w:tc>
        <w:tc>
          <w:tcPr>
            <w:tcW w:w="2880" w:type="dxa"/>
            <w:tcBorders>
              <w:top w:val="single" w:sz="8" w:space="0" w:color="000000"/>
              <w:left w:val="single" w:sz="8" w:space="0" w:color="000000"/>
              <w:bottom w:val="single" w:sz="8" w:space="0" w:color="000000"/>
              <w:right w:val="single" w:sz="8" w:space="0" w:color="000000"/>
            </w:tcBorders>
            <w:shd w:val="clear" w:color="auto" w:fill="FFFFFF"/>
            <w:tcMar>
              <w:top w:w="36" w:type="dxa"/>
              <w:left w:w="36" w:type="dxa"/>
              <w:bottom w:w="36" w:type="dxa"/>
              <w:right w:w="36" w:type="dxa"/>
            </w:tcMar>
            <w:hideMark/>
          </w:tcPr>
          <w:p w:rsidR="004A01E2" w:rsidRPr="004A01E2" w:rsidRDefault="004A01E2" w:rsidP="004A01E2">
            <w:pPr>
              <w:spacing w:after="0" w:line="0" w:lineRule="atLeast"/>
              <w:rPr>
                <w:rFonts w:ascii="Arial" w:eastAsia="Times New Roman" w:hAnsi="Arial" w:cs="Arial"/>
                <w:color w:val="000000" w:themeColor="text1"/>
                <w:sz w:val="18"/>
                <w:szCs w:val="18"/>
              </w:rPr>
            </w:pPr>
            <w:r w:rsidRPr="002E6964">
              <w:rPr>
                <w:rFonts w:ascii="Arial" w:eastAsia="Times New Roman" w:hAnsi="Arial" w:cs="Arial"/>
                <w:color w:val="000000" w:themeColor="text1"/>
                <w:sz w:val="32"/>
              </w:rPr>
              <w:t>Основные приемы работы с тканью.</w:t>
            </w:r>
          </w:p>
        </w:tc>
        <w:tc>
          <w:tcPr>
            <w:tcW w:w="1988" w:type="dxa"/>
            <w:tcBorders>
              <w:top w:val="single" w:sz="8" w:space="0" w:color="000000"/>
              <w:left w:val="single" w:sz="8" w:space="0" w:color="000000"/>
              <w:bottom w:val="single" w:sz="8" w:space="0" w:color="000000"/>
              <w:right w:val="single" w:sz="8" w:space="0" w:color="000000"/>
            </w:tcBorders>
            <w:shd w:val="clear" w:color="auto" w:fill="FFFFFF"/>
            <w:tcMar>
              <w:top w:w="36" w:type="dxa"/>
              <w:left w:w="36" w:type="dxa"/>
              <w:bottom w:w="36" w:type="dxa"/>
              <w:right w:w="36" w:type="dxa"/>
            </w:tcMar>
            <w:hideMark/>
          </w:tcPr>
          <w:p w:rsidR="004A01E2" w:rsidRPr="004A01E2" w:rsidRDefault="004A01E2" w:rsidP="004A01E2">
            <w:pPr>
              <w:spacing w:after="0" w:line="240" w:lineRule="auto"/>
              <w:rPr>
                <w:rFonts w:ascii="Arial" w:eastAsia="Times New Roman" w:hAnsi="Arial" w:cs="Arial"/>
                <w:color w:val="000000" w:themeColor="text1"/>
                <w:sz w:val="1"/>
                <w:szCs w:val="18"/>
              </w:rPr>
            </w:pPr>
          </w:p>
        </w:tc>
        <w:tc>
          <w:tcPr>
            <w:tcW w:w="1892" w:type="dxa"/>
            <w:tcBorders>
              <w:top w:val="single" w:sz="8" w:space="0" w:color="000000"/>
              <w:left w:val="single" w:sz="8" w:space="0" w:color="000000"/>
              <w:bottom w:val="single" w:sz="8" w:space="0" w:color="000000"/>
              <w:right w:val="single" w:sz="8" w:space="0" w:color="000000"/>
            </w:tcBorders>
            <w:shd w:val="clear" w:color="auto" w:fill="FFFFFF"/>
            <w:tcMar>
              <w:top w:w="36" w:type="dxa"/>
              <w:left w:w="36" w:type="dxa"/>
              <w:bottom w:w="36" w:type="dxa"/>
              <w:right w:w="36" w:type="dxa"/>
            </w:tcMar>
            <w:hideMark/>
          </w:tcPr>
          <w:p w:rsidR="004A01E2" w:rsidRPr="004A01E2" w:rsidRDefault="004A01E2" w:rsidP="004A01E2">
            <w:pPr>
              <w:spacing w:after="0" w:line="240" w:lineRule="auto"/>
              <w:rPr>
                <w:rFonts w:ascii="Arial" w:eastAsia="Times New Roman" w:hAnsi="Arial" w:cs="Arial"/>
                <w:color w:val="000000" w:themeColor="text1"/>
                <w:sz w:val="1"/>
                <w:szCs w:val="18"/>
              </w:rPr>
            </w:pPr>
          </w:p>
        </w:tc>
        <w:tc>
          <w:tcPr>
            <w:tcW w:w="1616" w:type="dxa"/>
            <w:tcBorders>
              <w:top w:val="single" w:sz="8" w:space="0" w:color="000000"/>
              <w:left w:val="single" w:sz="8" w:space="0" w:color="000000"/>
              <w:bottom w:val="single" w:sz="8" w:space="0" w:color="000000"/>
              <w:right w:val="single" w:sz="8" w:space="0" w:color="000000"/>
            </w:tcBorders>
            <w:shd w:val="clear" w:color="auto" w:fill="FFFFFF"/>
            <w:tcMar>
              <w:top w:w="36" w:type="dxa"/>
              <w:left w:w="36" w:type="dxa"/>
              <w:bottom w:w="36" w:type="dxa"/>
              <w:right w:w="36" w:type="dxa"/>
            </w:tcMar>
            <w:hideMark/>
          </w:tcPr>
          <w:p w:rsidR="004A01E2" w:rsidRPr="004A01E2" w:rsidRDefault="004A01E2" w:rsidP="004A01E2">
            <w:pPr>
              <w:spacing w:after="0" w:line="0" w:lineRule="atLeast"/>
              <w:rPr>
                <w:rFonts w:ascii="Arial" w:eastAsia="Times New Roman" w:hAnsi="Arial" w:cs="Arial"/>
                <w:color w:val="000000" w:themeColor="text1"/>
                <w:sz w:val="18"/>
                <w:szCs w:val="18"/>
              </w:rPr>
            </w:pPr>
            <w:r w:rsidRPr="002E6964">
              <w:rPr>
                <w:rFonts w:ascii="Arial" w:eastAsia="Times New Roman" w:hAnsi="Arial" w:cs="Arial"/>
                <w:b/>
                <w:bCs/>
                <w:color w:val="000000" w:themeColor="text1"/>
                <w:sz w:val="32"/>
              </w:rPr>
              <w:t>13</w:t>
            </w:r>
          </w:p>
        </w:tc>
      </w:tr>
      <w:tr w:rsidR="004A01E2" w:rsidRPr="004A01E2" w:rsidTr="004A01E2">
        <w:tc>
          <w:tcPr>
            <w:tcW w:w="1196" w:type="dxa"/>
            <w:tcBorders>
              <w:top w:val="single" w:sz="8" w:space="0" w:color="000000"/>
              <w:left w:val="single" w:sz="8" w:space="0" w:color="000000"/>
              <w:bottom w:val="single" w:sz="8" w:space="0" w:color="000000"/>
              <w:right w:val="single" w:sz="8" w:space="0" w:color="000000"/>
            </w:tcBorders>
            <w:shd w:val="clear" w:color="auto" w:fill="FFFFFF"/>
            <w:tcMar>
              <w:top w:w="36" w:type="dxa"/>
              <w:left w:w="36" w:type="dxa"/>
              <w:bottom w:w="36" w:type="dxa"/>
              <w:right w:w="36" w:type="dxa"/>
            </w:tcMar>
            <w:hideMark/>
          </w:tcPr>
          <w:p w:rsidR="004A01E2" w:rsidRPr="004A01E2" w:rsidRDefault="004A01E2" w:rsidP="004A01E2">
            <w:pPr>
              <w:spacing w:after="0" w:line="0" w:lineRule="atLeast"/>
              <w:rPr>
                <w:rFonts w:ascii="Arial" w:eastAsia="Times New Roman" w:hAnsi="Arial" w:cs="Arial"/>
                <w:color w:val="000000" w:themeColor="text1"/>
                <w:sz w:val="18"/>
                <w:szCs w:val="18"/>
              </w:rPr>
            </w:pPr>
            <w:r w:rsidRPr="002E6964">
              <w:rPr>
                <w:rFonts w:ascii="Arial" w:eastAsia="Times New Roman" w:hAnsi="Arial" w:cs="Arial"/>
                <w:color w:val="000000" w:themeColor="text1"/>
                <w:sz w:val="32"/>
              </w:rPr>
              <w:t>2.1.</w:t>
            </w:r>
          </w:p>
        </w:tc>
        <w:tc>
          <w:tcPr>
            <w:tcW w:w="2880" w:type="dxa"/>
            <w:tcBorders>
              <w:top w:val="single" w:sz="8" w:space="0" w:color="000000"/>
              <w:left w:val="single" w:sz="8" w:space="0" w:color="000000"/>
              <w:bottom w:val="single" w:sz="8" w:space="0" w:color="000000"/>
              <w:right w:val="single" w:sz="8" w:space="0" w:color="000000"/>
            </w:tcBorders>
            <w:shd w:val="clear" w:color="auto" w:fill="FFFFFF"/>
            <w:tcMar>
              <w:top w:w="36" w:type="dxa"/>
              <w:left w:w="36" w:type="dxa"/>
              <w:bottom w:w="36" w:type="dxa"/>
              <w:right w:w="36" w:type="dxa"/>
            </w:tcMar>
            <w:hideMark/>
          </w:tcPr>
          <w:p w:rsidR="004A01E2" w:rsidRPr="004A01E2" w:rsidRDefault="004A01E2" w:rsidP="004A01E2">
            <w:pPr>
              <w:spacing w:after="0" w:line="0" w:lineRule="atLeast"/>
              <w:rPr>
                <w:rFonts w:ascii="Arial" w:eastAsia="Times New Roman" w:hAnsi="Arial" w:cs="Arial"/>
                <w:color w:val="000000" w:themeColor="text1"/>
                <w:sz w:val="18"/>
                <w:szCs w:val="18"/>
              </w:rPr>
            </w:pPr>
            <w:r w:rsidRPr="002E6964">
              <w:rPr>
                <w:rFonts w:ascii="Arial" w:eastAsia="Times New Roman" w:hAnsi="Arial" w:cs="Arial"/>
                <w:color w:val="000000" w:themeColor="text1"/>
                <w:sz w:val="32"/>
              </w:rPr>
              <w:t>ТБ при работе.</w:t>
            </w:r>
          </w:p>
        </w:tc>
        <w:tc>
          <w:tcPr>
            <w:tcW w:w="1988" w:type="dxa"/>
            <w:tcBorders>
              <w:top w:val="single" w:sz="8" w:space="0" w:color="000000"/>
              <w:left w:val="single" w:sz="8" w:space="0" w:color="000000"/>
              <w:bottom w:val="single" w:sz="8" w:space="0" w:color="000000"/>
              <w:right w:val="single" w:sz="8" w:space="0" w:color="000000"/>
            </w:tcBorders>
            <w:shd w:val="clear" w:color="auto" w:fill="FFFFFF"/>
            <w:tcMar>
              <w:top w:w="36" w:type="dxa"/>
              <w:left w:w="36" w:type="dxa"/>
              <w:bottom w:w="36" w:type="dxa"/>
              <w:right w:w="36" w:type="dxa"/>
            </w:tcMar>
            <w:hideMark/>
          </w:tcPr>
          <w:p w:rsidR="004A01E2" w:rsidRPr="004A01E2" w:rsidRDefault="004A01E2" w:rsidP="004A01E2">
            <w:pPr>
              <w:spacing w:after="0" w:line="0" w:lineRule="atLeast"/>
              <w:rPr>
                <w:rFonts w:ascii="Arial" w:eastAsia="Times New Roman" w:hAnsi="Arial" w:cs="Arial"/>
                <w:color w:val="000000" w:themeColor="text1"/>
                <w:sz w:val="18"/>
                <w:szCs w:val="18"/>
              </w:rPr>
            </w:pPr>
            <w:r w:rsidRPr="002E6964">
              <w:rPr>
                <w:rFonts w:ascii="Arial" w:eastAsia="Times New Roman" w:hAnsi="Arial" w:cs="Arial"/>
                <w:color w:val="000000" w:themeColor="text1"/>
                <w:sz w:val="32"/>
              </w:rPr>
              <w:t>1</w:t>
            </w:r>
          </w:p>
        </w:tc>
        <w:tc>
          <w:tcPr>
            <w:tcW w:w="1892" w:type="dxa"/>
            <w:tcBorders>
              <w:top w:val="single" w:sz="8" w:space="0" w:color="000000"/>
              <w:left w:val="single" w:sz="8" w:space="0" w:color="000000"/>
              <w:bottom w:val="single" w:sz="8" w:space="0" w:color="000000"/>
              <w:right w:val="single" w:sz="8" w:space="0" w:color="000000"/>
            </w:tcBorders>
            <w:shd w:val="clear" w:color="auto" w:fill="FFFFFF"/>
            <w:tcMar>
              <w:top w:w="36" w:type="dxa"/>
              <w:left w:w="36" w:type="dxa"/>
              <w:bottom w:w="36" w:type="dxa"/>
              <w:right w:w="36" w:type="dxa"/>
            </w:tcMar>
            <w:hideMark/>
          </w:tcPr>
          <w:p w:rsidR="004A01E2" w:rsidRPr="004A01E2" w:rsidRDefault="004A01E2" w:rsidP="004A01E2">
            <w:pPr>
              <w:spacing w:after="0" w:line="240" w:lineRule="auto"/>
              <w:rPr>
                <w:rFonts w:ascii="Arial" w:eastAsia="Times New Roman" w:hAnsi="Arial" w:cs="Arial"/>
                <w:color w:val="000000" w:themeColor="text1"/>
                <w:sz w:val="1"/>
                <w:szCs w:val="18"/>
              </w:rPr>
            </w:pPr>
          </w:p>
        </w:tc>
        <w:tc>
          <w:tcPr>
            <w:tcW w:w="1616" w:type="dxa"/>
            <w:tcBorders>
              <w:top w:val="single" w:sz="8" w:space="0" w:color="000000"/>
              <w:left w:val="single" w:sz="8" w:space="0" w:color="000000"/>
              <w:bottom w:val="single" w:sz="8" w:space="0" w:color="000000"/>
              <w:right w:val="single" w:sz="8" w:space="0" w:color="000000"/>
            </w:tcBorders>
            <w:shd w:val="clear" w:color="auto" w:fill="FFFFFF"/>
            <w:tcMar>
              <w:top w:w="36" w:type="dxa"/>
              <w:left w:w="36" w:type="dxa"/>
              <w:bottom w:w="36" w:type="dxa"/>
              <w:right w:w="36" w:type="dxa"/>
            </w:tcMar>
            <w:hideMark/>
          </w:tcPr>
          <w:p w:rsidR="004A01E2" w:rsidRPr="004A01E2" w:rsidRDefault="004A01E2" w:rsidP="004A01E2">
            <w:pPr>
              <w:spacing w:after="0" w:line="240" w:lineRule="auto"/>
              <w:rPr>
                <w:rFonts w:ascii="Arial" w:eastAsia="Times New Roman" w:hAnsi="Arial" w:cs="Arial"/>
                <w:color w:val="000000" w:themeColor="text1"/>
                <w:sz w:val="1"/>
                <w:szCs w:val="18"/>
              </w:rPr>
            </w:pPr>
          </w:p>
        </w:tc>
      </w:tr>
      <w:tr w:rsidR="004A01E2" w:rsidRPr="004A01E2" w:rsidTr="004A01E2">
        <w:tc>
          <w:tcPr>
            <w:tcW w:w="1196" w:type="dxa"/>
            <w:tcBorders>
              <w:top w:val="single" w:sz="8" w:space="0" w:color="000000"/>
              <w:left w:val="single" w:sz="8" w:space="0" w:color="000000"/>
              <w:bottom w:val="single" w:sz="8" w:space="0" w:color="000000"/>
              <w:right w:val="single" w:sz="8" w:space="0" w:color="000000"/>
            </w:tcBorders>
            <w:shd w:val="clear" w:color="auto" w:fill="FFFFFF"/>
            <w:tcMar>
              <w:top w:w="36" w:type="dxa"/>
              <w:left w:w="36" w:type="dxa"/>
              <w:bottom w:w="36" w:type="dxa"/>
              <w:right w:w="36" w:type="dxa"/>
            </w:tcMar>
            <w:hideMark/>
          </w:tcPr>
          <w:p w:rsidR="004A01E2" w:rsidRPr="004A01E2" w:rsidRDefault="004A01E2" w:rsidP="004A01E2">
            <w:pPr>
              <w:spacing w:after="0" w:line="0" w:lineRule="atLeast"/>
              <w:rPr>
                <w:rFonts w:ascii="Arial" w:eastAsia="Times New Roman" w:hAnsi="Arial" w:cs="Arial"/>
                <w:color w:val="000000" w:themeColor="text1"/>
                <w:sz w:val="18"/>
                <w:szCs w:val="18"/>
              </w:rPr>
            </w:pPr>
            <w:r w:rsidRPr="002E6964">
              <w:rPr>
                <w:rFonts w:ascii="Arial" w:eastAsia="Times New Roman" w:hAnsi="Arial" w:cs="Arial"/>
                <w:color w:val="000000" w:themeColor="text1"/>
                <w:sz w:val="32"/>
              </w:rPr>
              <w:t>2.2.</w:t>
            </w:r>
          </w:p>
        </w:tc>
        <w:tc>
          <w:tcPr>
            <w:tcW w:w="2880" w:type="dxa"/>
            <w:tcBorders>
              <w:top w:val="single" w:sz="8" w:space="0" w:color="000000"/>
              <w:left w:val="single" w:sz="8" w:space="0" w:color="000000"/>
              <w:bottom w:val="single" w:sz="8" w:space="0" w:color="000000"/>
              <w:right w:val="single" w:sz="8" w:space="0" w:color="000000"/>
            </w:tcBorders>
            <w:shd w:val="clear" w:color="auto" w:fill="FFFFFF"/>
            <w:tcMar>
              <w:top w:w="36" w:type="dxa"/>
              <w:left w:w="36" w:type="dxa"/>
              <w:bottom w:w="36" w:type="dxa"/>
              <w:right w:w="36" w:type="dxa"/>
            </w:tcMar>
            <w:hideMark/>
          </w:tcPr>
          <w:p w:rsidR="004A01E2" w:rsidRPr="004A01E2" w:rsidRDefault="004A01E2" w:rsidP="004A01E2">
            <w:pPr>
              <w:spacing w:after="0" w:line="0" w:lineRule="atLeast"/>
              <w:rPr>
                <w:rFonts w:ascii="Arial" w:eastAsia="Times New Roman" w:hAnsi="Arial" w:cs="Arial"/>
                <w:color w:val="000000" w:themeColor="text1"/>
                <w:sz w:val="18"/>
                <w:szCs w:val="18"/>
              </w:rPr>
            </w:pPr>
            <w:r w:rsidRPr="002E6964">
              <w:rPr>
                <w:rFonts w:ascii="Arial" w:eastAsia="Times New Roman" w:hAnsi="Arial" w:cs="Arial"/>
                <w:color w:val="000000" w:themeColor="text1"/>
                <w:sz w:val="32"/>
              </w:rPr>
              <w:t>Материаловедение.</w:t>
            </w:r>
          </w:p>
        </w:tc>
        <w:tc>
          <w:tcPr>
            <w:tcW w:w="1988" w:type="dxa"/>
            <w:tcBorders>
              <w:top w:val="single" w:sz="8" w:space="0" w:color="000000"/>
              <w:left w:val="single" w:sz="8" w:space="0" w:color="000000"/>
              <w:bottom w:val="single" w:sz="8" w:space="0" w:color="000000"/>
              <w:right w:val="single" w:sz="8" w:space="0" w:color="000000"/>
            </w:tcBorders>
            <w:shd w:val="clear" w:color="auto" w:fill="FFFFFF"/>
            <w:tcMar>
              <w:top w:w="36" w:type="dxa"/>
              <w:left w:w="36" w:type="dxa"/>
              <w:bottom w:w="36" w:type="dxa"/>
              <w:right w:w="36" w:type="dxa"/>
            </w:tcMar>
            <w:hideMark/>
          </w:tcPr>
          <w:p w:rsidR="004A01E2" w:rsidRPr="004A01E2" w:rsidRDefault="004A01E2" w:rsidP="004A01E2">
            <w:pPr>
              <w:spacing w:after="0" w:line="0" w:lineRule="atLeast"/>
              <w:rPr>
                <w:rFonts w:ascii="Arial" w:eastAsia="Times New Roman" w:hAnsi="Arial" w:cs="Arial"/>
                <w:color w:val="000000" w:themeColor="text1"/>
                <w:sz w:val="18"/>
                <w:szCs w:val="18"/>
              </w:rPr>
            </w:pPr>
            <w:r w:rsidRPr="002E6964">
              <w:rPr>
                <w:rFonts w:ascii="Arial" w:eastAsia="Times New Roman" w:hAnsi="Arial" w:cs="Arial"/>
                <w:color w:val="000000" w:themeColor="text1"/>
                <w:sz w:val="32"/>
              </w:rPr>
              <w:t>0,5</w:t>
            </w:r>
          </w:p>
        </w:tc>
        <w:tc>
          <w:tcPr>
            <w:tcW w:w="1892" w:type="dxa"/>
            <w:tcBorders>
              <w:top w:val="single" w:sz="8" w:space="0" w:color="000000"/>
              <w:left w:val="single" w:sz="8" w:space="0" w:color="000000"/>
              <w:bottom w:val="single" w:sz="8" w:space="0" w:color="000000"/>
              <w:right w:val="single" w:sz="8" w:space="0" w:color="000000"/>
            </w:tcBorders>
            <w:shd w:val="clear" w:color="auto" w:fill="FFFFFF"/>
            <w:tcMar>
              <w:top w:w="36" w:type="dxa"/>
              <w:left w:w="36" w:type="dxa"/>
              <w:bottom w:w="36" w:type="dxa"/>
              <w:right w:w="36" w:type="dxa"/>
            </w:tcMar>
            <w:hideMark/>
          </w:tcPr>
          <w:p w:rsidR="004A01E2" w:rsidRPr="004A01E2" w:rsidRDefault="004A01E2" w:rsidP="004A01E2">
            <w:pPr>
              <w:spacing w:after="0" w:line="0" w:lineRule="atLeast"/>
              <w:rPr>
                <w:rFonts w:ascii="Arial" w:eastAsia="Times New Roman" w:hAnsi="Arial" w:cs="Arial"/>
                <w:color w:val="000000" w:themeColor="text1"/>
                <w:sz w:val="18"/>
                <w:szCs w:val="18"/>
              </w:rPr>
            </w:pPr>
            <w:r w:rsidRPr="002E6964">
              <w:rPr>
                <w:rFonts w:ascii="Arial" w:eastAsia="Times New Roman" w:hAnsi="Arial" w:cs="Arial"/>
                <w:color w:val="000000" w:themeColor="text1"/>
                <w:sz w:val="32"/>
              </w:rPr>
              <w:t>1,5</w:t>
            </w:r>
          </w:p>
        </w:tc>
        <w:tc>
          <w:tcPr>
            <w:tcW w:w="1616" w:type="dxa"/>
            <w:tcBorders>
              <w:top w:val="single" w:sz="8" w:space="0" w:color="000000"/>
              <w:left w:val="single" w:sz="8" w:space="0" w:color="000000"/>
              <w:bottom w:val="single" w:sz="8" w:space="0" w:color="000000"/>
              <w:right w:val="single" w:sz="8" w:space="0" w:color="000000"/>
            </w:tcBorders>
            <w:shd w:val="clear" w:color="auto" w:fill="FFFFFF"/>
            <w:tcMar>
              <w:top w:w="36" w:type="dxa"/>
              <w:left w:w="36" w:type="dxa"/>
              <w:bottom w:w="36" w:type="dxa"/>
              <w:right w:w="36" w:type="dxa"/>
            </w:tcMar>
            <w:hideMark/>
          </w:tcPr>
          <w:p w:rsidR="004A01E2" w:rsidRPr="004A01E2" w:rsidRDefault="004A01E2" w:rsidP="004A01E2">
            <w:pPr>
              <w:spacing w:after="0" w:line="240" w:lineRule="auto"/>
              <w:rPr>
                <w:rFonts w:ascii="Arial" w:eastAsia="Times New Roman" w:hAnsi="Arial" w:cs="Arial"/>
                <w:color w:val="000000" w:themeColor="text1"/>
                <w:sz w:val="1"/>
                <w:szCs w:val="18"/>
              </w:rPr>
            </w:pPr>
          </w:p>
        </w:tc>
      </w:tr>
      <w:tr w:rsidR="004A01E2" w:rsidRPr="004A01E2" w:rsidTr="004A01E2">
        <w:tc>
          <w:tcPr>
            <w:tcW w:w="1196" w:type="dxa"/>
            <w:tcBorders>
              <w:top w:val="single" w:sz="8" w:space="0" w:color="000000"/>
              <w:left w:val="single" w:sz="8" w:space="0" w:color="000000"/>
              <w:bottom w:val="single" w:sz="8" w:space="0" w:color="000000"/>
              <w:right w:val="single" w:sz="8" w:space="0" w:color="000000"/>
            </w:tcBorders>
            <w:shd w:val="clear" w:color="auto" w:fill="FFFFFF"/>
            <w:tcMar>
              <w:top w:w="36" w:type="dxa"/>
              <w:left w:w="36" w:type="dxa"/>
              <w:bottom w:w="36" w:type="dxa"/>
              <w:right w:w="36" w:type="dxa"/>
            </w:tcMar>
            <w:hideMark/>
          </w:tcPr>
          <w:p w:rsidR="004A01E2" w:rsidRPr="004A01E2" w:rsidRDefault="004A01E2" w:rsidP="004A01E2">
            <w:pPr>
              <w:spacing w:after="0" w:line="0" w:lineRule="atLeast"/>
              <w:rPr>
                <w:rFonts w:ascii="Arial" w:eastAsia="Times New Roman" w:hAnsi="Arial" w:cs="Arial"/>
                <w:color w:val="000000" w:themeColor="text1"/>
                <w:sz w:val="18"/>
                <w:szCs w:val="18"/>
              </w:rPr>
            </w:pPr>
            <w:r w:rsidRPr="002E6964">
              <w:rPr>
                <w:rFonts w:ascii="Arial" w:eastAsia="Times New Roman" w:hAnsi="Arial" w:cs="Arial"/>
                <w:color w:val="000000" w:themeColor="text1"/>
                <w:sz w:val="32"/>
              </w:rPr>
              <w:t>2.3.</w:t>
            </w:r>
          </w:p>
        </w:tc>
        <w:tc>
          <w:tcPr>
            <w:tcW w:w="2880" w:type="dxa"/>
            <w:tcBorders>
              <w:top w:val="single" w:sz="8" w:space="0" w:color="000000"/>
              <w:left w:val="single" w:sz="8" w:space="0" w:color="000000"/>
              <w:bottom w:val="single" w:sz="8" w:space="0" w:color="000000"/>
              <w:right w:val="single" w:sz="8" w:space="0" w:color="000000"/>
            </w:tcBorders>
            <w:shd w:val="clear" w:color="auto" w:fill="FFFFFF"/>
            <w:tcMar>
              <w:top w:w="36" w:type="dxa"/>
              <w:left w:w="36" w:type="dxa"/>
              <w:bottom w:w="36" w:type="dxa"/>
              <w:right w:w="36" w:type="dxa"/>
            </w:tcMar>
            <w:hideMark/>
          </w:tcPr>
          <w:p w:rsidR="004A01E2" w:rsidRPr="004A01E2" w:rsidRDefault="004A01E2" w:rsidP="004A01E2">
            <w:pPr>
              <w:spacing w:after="0" w:line="0" w:lineRule="atLeast"/>
              <w:rPr>
                <w:rFonts w:ascii="Arial" w:eastAsia="Times New Roman" w:hAnsi="Arial" w:cs="Arial"/>
                <w:color w:val="000000" w:themeColor="text1"/>
                <w:sz w:val="18"/>
                <w:szCs w:val="18"/>
              </w:rPr>
            </w:pPr>
            <w:r w:rsidRPr="002E6964">
              <w:rPr>
                <w:rFonts w:ascii="Arial" w:eastAsia="Times New Roman" w:hAnsi="Arial" w:cs="Arial"/>
                <w:color w:val="000000" w:themeColor="text1"/>
                <w:sz w:val="32"/>
              </w:rPr>
              <w:t>Основные ручные швы.</w:t>
            </w:r>
          </w:p>
        </w:tc>
        <w:tc>
          <w:tcPr>
            <w:tcW w:w="1988" w:type="dxa"/>
            <w:tcBorders>
              <w:top w:val="single" w:sz="8" w:space="0" w:color="000000"/>
              <w:left w:val="single" w:sz="8" w:space="0" w:color="000000"/>
              <w:bottom w:val="single" w:sz="8" w:space="0" w:color="000000"/>
              <w:right w:val="single" w:sz="8" w:space="0" w:color="000000"/>
            </w:tcBorders>
            <w:shd w:val="clear" w:color="auto" w:fill="FFFFFF"/>
            <w:tcMar>
              <w:top w:w="36" w:type="dxa"/>
              <w:left w:w="36" w:type="dxa"/>
              <w:bottom w:w="36" w:type="dxa"/>
              <w:right w:w="36" w:type="dxa"/>
            </w:tcMar>
            <w:hideMark/>
          </w:tcPr>
          <w:p w:rsidR="004A01E2" w:rsidRPr="004A01E2" w:rsidRDefault="004A01E2" w:rsidP="004A01E2">
            <w:pPr>
              <w:spacing w:after="0" w:line="0" w:lineRule="atLeast"/>
              <w:rPr>
                <w:rFonts w:ascii="Arial" w:eastAsia="Times New Roman" w:hAnsi="Arial" w:cs="Arial"/>
                <w:color w:val="000000" w:themeColor="text1"/>
                <w:sz w:val="18"/>
                <w:szCs w:val="18"/>
              </w:rPr>
            </w:pPr>
            <w:r w:rsidRPr="002E6964">
              <w:rPr>
                <w:rFonts w:ascii="Arial" w:eastAsia="Times New Roman" w:hAnsi="Arial" w:cs="Arial"/>
                <w:color w:val="000000" w:themeColor="text1"/>
                <w:sz w:val="32"/>
              </w:rPr>
              <w:t>1</w:t>
            </w:r>
          </w:p>
        </w:tc>
        <w:tc>
          <w:tcPr>
            <w:tcW w:w="1892" w:type="dxa"/>
            <w:tcBorders>
              <w:top w:val="single" w:sz="8" w:space="0" w:color="000000"/>
              <w:left w:val="single" w:sz="8" w:space="0" w:color="000000"/>
              <w:bottom w:val="single" w:sz="8" w:space="0" w:color="000000"/>
              <w:right w:val="single" w:sz="8" w:space="0" w:color="000000"/>
            </w:tcBorders>
            <w:shd w:val="clear" w:color="auto" w:fill="FFFFFF"/>
            <w:tcMar>
              <w:top w:w="36" w:type="dxa"/>
              <w:left w:w="36" w:type="dxa"/>
              <w:bottom w:w="36" w:type="dxa"/>
              <w:right w:w="36" w:type="dxa"/>
            </w:tcMar>
            <w:hideMark/>
          </w:tcPr>
          <w:p w:rsidR="004A01E2" w:rsidRPr="004A01E2" w:rsidRDefault="004A01E2" w:rsidP="004A01E2">
            <w:pPr>
              <w:spacing w:after="0" w:line="0" w:lineRule="atLeast"/>
              <w:rPr>
                <w:rFonts w:ascii="Arial" w:eastAsia="Times New Roman" w:hAnsi="Arial" w:cs="Arial"/>
                <w:color w:val="000000" w:themeColor="text1"/>
                <w:sz w:val="18"/>
                <w:szCs w:val="18"/>
              </w:rPr>
            </w:pPr>
            <w:r w:rsidRPr="002E6964">
              <w:rPr>
                <w:rFonts w:ascii="Arial" w:eastAsia="Times New Roman" w:hAnsi="Arial" w:cs="Arial"/>
                <w:color w:val="000000" w:themeColor="text1"/>
                <w:sz w:val="32"/>
              </w:rPr>
              <w:t>7</w:t>
            </w:r>
          </w:p>
        </w:tc>
        <w:tc>
          <w:tcPr>
            <w:tcW w:w="1616" w:type="dxa"/>
            <w:tcBorders>
              <w:top w:val="single" w:sz="8" w:space="0" w:color="000000"/>
              <w:left w:val="single" w:sz="8" w:space="0" w:color="000000"/>
              <w:bottom w:val="single" w:sz="8" w:space="0" w:color="000000"/>
              <w:right w:val="single" w:sz="8" w:space="0" w:color="000000"/>
            </w:tcBorders>
            <w:shd w:val="clear" w:color="auto" w:fill="FFFFFF"/>
            <w:tcMar>
              <w:top w:w="36" w:type="dxa"/>
              <w:left w:w="36" w:type="dxa"/>
              <w:bottom w:w="36" w:type="dxa"/>
              <w:right w:w="36" w:type="dxa"/>
            </w:tcMar>
            <w:hideMark/>
          </w:tcPr>
          <w:p w:rsidR="004A01E2" w:rsidRPr="004A01E2" w:rsidRDefault="004A01E2" w:rsidP="004A01E2">
            <w:pPr>
              <w:spacing w:after="0" w:line="240" w:lineRule="auto"/>
              <w:rPr>
                <w:rFonts w:ascii="Arial" w:eastAsia="Times New Roman" w:hAnsi="Arial" w:cs="Arial"/>
                <w:color w:val="000000" w:themeColor="text1"/>
                <w:sz w:val="1"/>
                <w:szCs w:val="18"/>
              </w:rPr>
            </w:pPr>
          </w:p>
        </w:tc>
      </w:tr>
      <w:tr w:rsidR="004A01E2" w:rsidRPr="004A01E2" w:rsidTr="004A01E2">
        <w:tc>
          <w:tcPr>
            <w:tcW w:w="1196" w:type="dxa"/>
            <w:tcBorders>
              <w:top w:val="single" w:sz="8" w:space="0" w:color="000000"/>
              <w:left w:val="single" w:sz="8" w:space="0" w:color="000000"/>
              <w:bottom w:val="single" w:sz="8" w:space="0" w:color="000000"/>
              <w:right w:val="single" w:sz="8" w:space="0" w:color="000000"/>
            </w:tcBorders>
            <w:shd w:val="clear" w:color="auto" w:fill="FFFFFF"/>
            <w:tcMar>
              <w:top w:w="36" w:type="dxa"/>
              <w:left w:w="36" w:type="dxa"/>
              <w:bottom w:w="36" w:type="dxa"/>
              <w:right w:w="36" w:type="dxa"/>
            </w:tcMar>
            <w:hideMark/>
          </w:tcPr>
          <w:p w:rsidR="004A01E2" w:rsidRPr="004A01E2" w:rsidRDefault="004A01E2" w:rsidP="004A01E2">
            <w:pPr>
              <w:spacing w:after="0" w:line="0" w:lineRule="atLeast"/>
              <w:rPr>
                <w:rFonts w:ascii="Arial" w:eastAsia="Times New Roman" w:hAnsi="Arial" w:cs="Arial"/>
                <w:color w:val="000000" w:themeColor="text1"/>
                <w:sz w:val="18"/>
                <w:szCs w:val="18"/>
              </w:rPr>
            </w:pPr>
            <w:r w:rsidRPr="002E6964">
              <w:rPr>
                <w:rFonts w:ascii="Arial" w:eastAsia="Times New Roman" w:hAnsi="Arial" w:cs="Arial"/>
                <w:color w:val="000000" w:themeColor="text1"/>
                <w:sz w:val="32"/>
              </w:rPr>
              <w:t>2.4.</w:t>
            </w:r>
          </w:p>
        </w:tc>
        <w:tc>
          <w:tcPr>
            <w:tcW w:w="2880" w:type="dxa"/>
            <w:tcBorders>
              <w:top w:val="single" w:sz="8" w:space="0" w:color="000000"/>
              <w:left w:val="single" w:sz="8" w:space="0" w:color="000000"/>
              <w:bottom w:val="single" w:sz="8" w:space="0" w:color="000000"/>
              <w:right w:val="single" w:sz="8" w:space="0" w:color="000000"/>
            </w:tcBorders>
            <w:shd w:val="clear" w:color="auto" w:fill="FFFFFF"/>
            <w:tcMar>
              <w:top w:w="36" w:type="dxa"/>
              <w:left w:w="36" w:type="dxa"/>
              <w:bottom w:w="36" w:type="dxa"/>
              <w:right w:w="36" w:type="dxa"/>
            </w:tcMar>
            <w:hideMark/>
          </w:tcPr>
          <w:p w:rsidR="004A01E2" w:rsidRPr="004A01E2" w:rsidRDefault="004A01E2" w:rsidP="004A01E2">
            <w:pPr>
              <w:spacing w:after="0" w:line="0" w:lineRule="atLeast"/>
              <w:rPr>
                <w:rFonts w:ascii="Arial" w:eastAsia="Times New Roman" w:hAnsi="Arial" w:cs="Arial"/>
                <w:color w:val="000000" w:themeColor="text1"/>
                <w:sz w:val="18"/>
                <w:szCs w:val="18"/>
              </w:rPr>
            </w:pPr>
            <w:r w:rsidRPr="002E6964">
              <w:rPr>
                <w:rFonts w:ascii="Arial" w:eastAsia="Times New Roman" w:hAnsi="Arial" w:cs="Arial"/>
                <w:color w:val="000000" w:themeColor="text1"/>
                <w:sz w:val="32"/>
              </w:rPr>
              <w:t>Способы закрепления нити.</w:t>
            </w:r>
          </w:p>
        </w:tc>
        <w:tc>
          <w:tcPr>
            <w:tcW w:w="1988" w:type="dxa"/>
            <w:tcBorders>
              <w:top w:val="single" w:sz="8" w:space="0" w:color="000000"/>
              <w:left w:val="single" w:sz="8" w:space="0" w:color="000000"/>
              <w:bottom w:val="single" w:sz="8" w:space="0" w:color="000000"/>
              <w:right w:val="single" w:sz="8" w:space="0" w:color="000000"/>
            </w:tcBorders>
            <w:shd w:val="clear" w:color="auto" w:fill="FFFFFF"/>
            <w:tcMar>
              <w:top w:w="36" w:type="dxa"/>
              <w:left w:w="36" w:type="dxa"/>
              <w:bottom w:w="36" w:type="dxa"/>
              <w:right w:w="36" w:type="dxa"/>
            </w:tcMar>
            <w:hideMark/>
          </w:tcPr>
          <w:p w:rsidR="004A01E2" w:rsidRPr="004A01E2" w:rsidRDefault="004A01E2" w:rsidP="004A01E2">
            <w:pPr>
              <w:spacing w:after="0" w:line="0" w:lineRule="atLeast"/>
              <w:rPr>
                <w:rFonts w:ascii="Arial" w:eastAsia="Times New Roman" w:hAnsi="Arial" w:cs="Arial"/>
                <w:color w:val="000000" w:themeColor="text1"/>
                <w:sz w:val="18"/>
                <w:szCs w:val="18"/>
              </w:rPr>
            </w:pPr>
            <w:r w:rsidRPr="002E6964">
              <w:rPr>
                <w:rFonts w:ascii="Arial" w:eastAsia="Times New Roman" w:hAnsi="Arial" w:cs="Arial"/>
                <w:color w:val="000000" w:themeColor="text1"/>
                <w:sz w:val="32"/>
              </w:rPr>
              <w:t>0,5</w:t>
            </w:r>
          </w:p>
        </w:tc>
        <w:tc>
          <w:tcPr>
            <w:tcW w:w="1892" w:type="dxa"/>
            <w:tcBorders>
              <w:top w:val="single" w:sz="8" w:space="0" w:color="000000"/>
              <w:left w:val="single" w:sz="8" w:space="0" w:color="000000"/>
              <w:bottom w:val="single" w:sz="8" w:space="0" w:color="000000"/>
              <w:right w:val="single" w:sz="8" w:space="0" w:color="000000"/>
            </w:tcBorders>
            <w:shd w:val="clear" w:color="auto" w:fill="FFFFFF"/>
            <w:tcMar>
              <w:top w:w="36" w:type="dxa"/>
              <w:left w:w="36" w:type="dxa"/>
              <w:bottom w:w="36" w:type="dxa"/>
              <w:right w:w="36" w:type="dxa"/>
            </w:tcMar>
            <w:hideMark/>
          </w:tcPr>
          <w:p w:rsidR="004A01E2" w:rsidRPr="004A01E2" w:rsidRDefault="004A01E2" w:rsidP="004A01E2">
            <w:pPr>
              <w:spacing w:after="0" w:line="0" w:lineRule="atLeast"/>
              <w:rPr>
                <w:rFonts w:ascii="Arial" w:eastAsia="Times New Roman" w:hAnsi="Arial" w:cs="Arial"/>
                <w:color w:val="000000" w:themeColor="text1"/>
                <w:sz w:val="18"/>
                <w:szCs w:val="18"/>
              </w:rPr>
            </w:pPr>
            <w:r w:rsidRPr="002E6964">
              <w:rPr>
                <w:rFonts w:ascii="Arial" w:eastAsia="Times New Roman" w:hAnsi="Arial" w:cs="Arial"/>
                <w:color w:val="000000" w:themeColor="text1"/>
                <w:sz w:val="32"/>
              </w:rPr>
              <w:t>1,5</w:t>
            </w:r>
          </w:p>
        </w:tc>
        <w:tc>
          <w:tcPr>
            <w:tcW w:w="1616" w:type="dxa"/>
            <w:tcBorders>
              <w:top w:val="single" w:sz="8" w:space="0" w:color="000000"/>
              <w:left w:val="single" w:sz="8" w:space="0" w:color="000000"/>
              <w:bottom w:val="single" w:sz="8" w:space="0" w:color="000000"/>
              <w:right w:val="single" w:sz="8" w:space="0" w:color="000000"/>
            </w:tcBorders>
            <w:shd w:val="clear" w:color="auto" w:fill="FFFFFF"/>
            <w:tcMar>
              <w:top w:w="36" w:type="dxa"/>
              <w:left w:w="36" w:type="dxa"/>
              <w:bottom w:w="36" w:type="dxa"/>
              <w:right w:w="36" w:type="dxa"/>
            </w:tcMar>
            <w:hideMark/>
          </w:tcPr>
          <w:p w:rsidR="004A01E2" w:rsidRPr="004A01E2" w:rsidRDefault="004A01E2" w:rsidP="004A01E2">
            <w:pPr>
              <w:spacing w:after="0" w:line="240" w:lineRule="auto"/>
              <w:rPr>
                <w:rFonts w:ascii="Arial" w:eastAsia="Times New Roman" w:hAnsi="Arial" w:cs="Arial"/>
                <w:color w:val="000000" w:themeColor="text1"/>
                <w:sz w:val="1"/>
                <w:szCs w:val="18"/>
              </w:rPr>
            </w:pPr>
          </w:p>
        </w:tc>
      </w:tr>
      <w:tr w:rsidR="004A01E2" w:rsidRPr="004A01E2" w:rsidTr="004A01E2">
        <w:tc>
          <w:tcPr>
            <w:tcW w:w="1196" w:type="dxa"/>
            <w:tcBorders>
              <w:top w:val="single" w:sz="8" w:space="0" w:color="000000"/>
              <w:left w:val="single" w:sz="8" w:space="0" w:color="000000"/>
              <w:bottom w:val="single" w:sz="8" w:space="0" w:color="000000"/>
              <w:right w:val="single" w:sz="8" w:space="0" w:color="000000"/>
            </w:tcBorders>
            <w:shd w:val="clear" w:color="auto" w:fill="FFFFFF"/>
            <w:tcMar>
              <w:top w:w="36" w:type="dxa"/>
              <w:left w:w="36" w:type="dxa"/>
              <w:bottom w:w="36" w:type="dxa"/>
              <w:right w:w="36" w:type="dxa"/>
            </w:tcMar>
            <w:hideMark/>
          </w:tcPr>
          <w:p w:rsidR="004A01E2" w:rsidRPr="004A01E2" w:rsidRDefault="004A01E2" w:rsidP="004A01E2">
            <w:pPr>
              <w:spacing w:after="0" w:line="0" w:lineRule="atLeast"/>
              <w:rPr>
                <w:rFonts w:ascii="Arial" w:eastAsia="Times New Roman" w:hAnsi="Arial" w:cs="Arial"/>
                <w:color w:val="000000" w:themeColor="text1"/>
                <w:sz w:val="18"/>
                <w:szCs w:val="18"/>
              </w:rPr>
            </w:pPr>
            <w:r w:rsidRPr="002E6964">
              <w:rPr>
                <w:rFonts w:ascii="Arial" w:eastAsia="Times New Roman" w:hAnsi="Arial" w:cs="Arial"/>
                <w:color w:val="000000" w:themeColor="text1"/>
                <w:sz w:val="32"/>
              </w:rPr>
              <w:t>3.</w:t>
            </w:r>
          </w:p>
        </w:tc>
        <w:tc>
          <w:tcPr>
            <w:tcW w:w="2880" w:type="dxa"/>
            <w:tcBorders>
              <w:top w:val="single" w:sz="8" w:space="0" w:color="000000"/>
              <w:left w:val="single" w:sz="8" w:space="0" w:color="000000"/>
              <w:bottom w:val="single" w:sz="8" w:space="0" w:color="000000"/>
              <w:right w:val="single" w:sz="8" w:space="0" w:color="000000"/>
            </w:tcBorders>
            <w:shd w:val="clear" w:color="auto" w:fill="FFFFFF"/>
            <w:tcMar>
              <w:top w:w="36" w:type="dxa"/>
              <w:left w:w="36" w:type="dxa"/>
              <w:bottom w:w="36" w:type="dxa"/>
              <w:right w:w="36" w:type="dxa"/>
            </w:tcMar>
            <w:hideMark/>
          </w:tcPr>
          <w:p w:rsidR="004A01E2" w:rsidRPr="004A01E2" w:rsidRDefault="004A01E2" w:rsidP="004A01E2">
            <w:pPr>
              <w:spacing w:after="0" w:line="0" w:lineRule="atLeast"/>
              <w:rPr>
                <w:rFonts w:ascii="Arial" w:eastAsia="Times New Roman" w:hAnsi="Arial" w:cs="Arial"/>
                <w:color w:val="000000" w:themeColor="text1"/>
                <w:sz w:val="18"/>
                <w:szCs w:val="18"/>
              </w:rPr>
            </w:pPr>
            <w:proofErr w:type="spellStart"/>
            <w:r w:rsidRPr="002E6964">
              <w:rPr>
                <w:rFonts w:ascii="Arial" w:eastAsia="Times New Roman" w:hAnsi="Arial" w:cs="Arial"/>
                <w:color w:val="000000" w:themeColor="text1"/>
                <w:sz w:val="32"/>
              </w:rPr>
              <w:t>Цветоведение</w:t>
            </w:r>
            <w:proofErr w:type="spellEnd"/>
            <w:r w:rsidRPr="002E6964">
              <w:rPr>
                <w:rFonts w:ascii="Arial" w:eastAsia="Times New Roman" w:hAnsi="Arial" w:cs="Arial"/>
                <w:color w:val="000000" w:themeColor="text1"/>
                <w:sz w:val="32"/>
              </w:rPr>
              <w:t>.</w:t>
            </w:r>
          </w:p>
        </w:tc>
        <w:tc>
          <w:tcPr>
            <w:tcW w:w="1988" w:type="dxa"/>
            <w:tcBorders>
              <w:top w:val="single" w:sz="8" w:space="0" w:color="000000"/>
              <w:left w:val="single" w:sz="8" w:space="0" w:color="000000"/>
              <w:bottom w:val="single" w:sz="8" w:space="0" w:color="000000"/>
              <w:right w:val="single" w:sz="8" w:space="0" w:color="000000"/>
            </w:tcBorders>
            <w:shd w:val="clear" w:color="auto" w:fill="FFFFFF"/>
            <w:tcMar>
              <w:top w:w="36" w:type="dxa"/>
              <w:left w:w="36" w:type="dxa"/>
              <w:bottom w:w="36" w:type="dxa"/>
              <w:right w:w="36" w:type="dxa"/>
            </w:tcMar>
            <w:hideMark/>
          </w:tcPr>
          <w:p w:rsidR="004A01E2" w:rsidRPr="004A01E2" w:rsidRDefault="004A01E2" w:rsidP="004A01E2">
            <w:pPr>
              <w:spacing w:after="0" w:line="240" w:lineRule="auto"/>
              <w:rPr>
                <w:rFonts w:ascii="Arial" w:eastAsia="Times New Roman" w:hAnsi="Arial" w:cs="Arial"/>
                <w:color w:val="000000" w:themeColor="text1"/>
                <w:sz w:val="1"/>
                <w:szCs w:val="18"/>
              </w:rPr>
            </w:pPr>
          </w:p>
        </w:tc>
        <w:tc>
          <w:tcPr>
            <w:tcW w:w="1892" w:type="dxa"/>
            <w:tcBorders>
              <w:top w:val="single" w:sz="8" w:space="0" w:color="000000"/>
              <w:left w:val="single" w:sz="8" w:space="0" w:color="000000"/>
              <w:bottom w:val="single" w:sz="8" w:space="0" w:color="000000"/>
              <w:right w:val="single" w:sz="8" w:space="0" w:color="000000"/>
            </w:tcBorders>
            <w:shd w:val="clear" w:color="auto" w:fill="FFFFFF"/>
            <w:tcMar>
              <w:top w:w="36" w:type="dxa"/>
              <w:left w:w="36" w:type="dxa"/>
              <w:bottom w:w="36" w:type="dxa"/>
              <w:right w:w="36" w:type="dxa"/>
            </w:tcMar>
            <w:hideMark/>
          </w:tcPr>
          <w:p w:rsidR="004A01E2" w:rsidRPr="004A01E2" w:rsidRDefault="004A01E2" w:rsidP="004A01E2">
            <w:pPr>
              <w:spacing w:after="0" w:line="240" w:lineRule="auto"/>
              <w:rPr>
                <w:rFonts w:ascii="Arial" w:eastAsia="Times New Roman" w:hAnsi="Arial" w:cs="Arial"/>
                <w:color w:val="000000" w:themeColor="text1"/>
                <w:sz w:val="1"/>
                <w:szCs w:val="18"/>
              </w:rPr>
            </w:pPr>
          </w:p>
        </w:tc>
        <w:tc>
          <w:tcPr>
            <w:tcW w:w="1616" w:type="dxa"/>
            <w:tcBorders>
              <w:top w:val="single" w:sz="8" w:space="0" w:color="000000"/>
              <w:left w:val="single" w:sz="8" w:space="0" w:color="000000"/>
              <w:bottom w:val="single" w:sz="8" w:space="0" w:color="000000"/>
              <w:right w:val="single" w:sz="8" w:space="0" w:color="000000"/>
            </w:tcBorders>
            <w:shd w:val="clear" w:color="auto" w:fill="FFFFFF"/>
            <w:tcMar>
              <w:top w:w="36" w:type="dxa"/>
              <w:left w:w="36" w:type="dxa"/>
              <w:bottom w:w="36" w:type="dxa"/>
              <w:right w:w="36" w:type="dxa"/>
            </w:tcMar>
            <w:hideMark/>
          </w:tcPr>
          <w:p w:rsidR="004A01E2" w:rsidRPr="004A01E2" w:rsidRDefault="004A01E2" w:rsidP="004A01E2">
            <w:pPr>
              <w:spacing w:after="0" w:line="0" w:lineRule="atLeast"/>
              <w:rPr>
                <w:rFonts w:ascii="Arial" w:eastAsia="Times New Roman" w:hAnsi="Arial" w:cs="Arial"/>
                <w:color w:val="000000" w:themeColor="text1"/>
                <w:sz w:val="18"/>
                <w:szCs w:val="18"/>
              </w:rPr>
            </w:pPr>
            <w:r w:rsidRPr="002E6964">
              <w:rPr>
                <w:rFonts w:ascii="Arial" w:eastAsia="Times New Roman" w:hAnsi="Arial" w:cs="Arial"/>
                <w:b/>
                <w:bCs/>
                <w:color w:val="000000" w:themeColor="text1"/>
                <w:sz w:val="32"/>
              </w:rPr>
              <w:t>4</w:t>
            </w:r>
          </w:p>
        </w:tc>
      </w:tr>
      <w:tr w:rsidR="004A01E2" w:rsidRPr="004A01E2" w:rsidTr="004A01E2">
        <w:tc>
          <w:tcPr>
            <w:tcW w:w="1196" w:type="dxa"/>
            <w:tcBorders>
              <w:top w:val="single" w:sz="8" w:space="0" w:color="000000"/>
              <w:left w:val="single" w:sz="8" w:space="0" w:color="000000"/>
              <w:bottom w:val="single" w:sz="8" w:space="0" w:color="000000"/>
              <w:right w:val="single" w:sz="8" w:space="0" w:color="000000"/>
            </w:tcBorders>
            <w:shd w:val="clear" w:color="auto" w:fill="FFFFFF"/>
            <w:tcMar>
              <w:top w:w="36" w:type="dxa"/>
              <w:left w:w="36" w:type="dxa"/>
              <w:bottom w:w="36" w:type="dxa"/>
              <w:right w:w="36" w:type="dxa"/>
            </w:tcMar>
            <w:hideMark/>
          </w:tcPr>
          <w:p w:rsidR="004A01E2" w:rsidRPr="004A01E2" w:rsidRDefault="004A01E2" w:rsidP="004A01E2">
            <w:pPr>
              <w:spacing w:after="0" w:line="0" w:lineRule="atLeast"/>
              <w:rPr>
                <w:rFonts w:ascii="Arial" w:eastAsia="Times New Roman" w:hAnsi="Arial" w:cs="Arial"/>
                <w:color w:val="000000" w:themeColor="text1"/>
                <w:sz w:val="18"/>
                <w:szCs w:val="18"/>
              </w:rPr>
            </w:pPr>
            <w:r w:rsidRPr="002E6964">
              <w:rPr>
                <w:rFonts w:ascii="Arial" w:eastAsia="Times New Roman" w:hAnsi="Arial" w:cs="Arial"/>
                <w:color w:val="000000" w:themeColor="text1"/>
                <w:sz w:val="32"/>
              </w:rPr>
              <w:t>3.1.</w:t>
            </w:r>
          </w:p>
        </w:tc>
        <w:tc>
          <w:tcPr>
            <w:tcW w:w="2880" w:type="dxa"/>
            <w:tcBorders>
              <w:top w:val="single" w:sz="8" w:space="0" w:color="000000"/>
              <w:left w:val="single" w:sz="8" w:space="0" w:color="000000"/>
              <w:bottom w:val="single" w:sz="8" w:space="0" w:color="000000"/>
              <w:right w:val="single" w:sz="8" w:space="0" w:color="000000"/>
            </w:tcBorders>
            <w:shd w:val="clear" w:color="auto" w:fill="FFFFFF"/>
            <w:tcMar>
              <w:top w:w="36" w:type="dxa"/>
              <w:left w:w="36" w:type="dxa"/>
              <w:bottom w:w="36" w:type="dxa"/>
              <w:right w:w="36" w:type="dxa"/>
            </w:tcMar>
            <w:hideMark/>
          </w:tcPr>
          <w:p w:rsidR="004A01E2" w:rsidRPr="004A01E2" w:rsidRDefault="004A01E2" w:rsidP="004A01E2">
            <w:pPr>
              <w:spacing w:after="0" w:line="0" w:lineRule="atLeast"/>
              <w:rPr>
                <w:rFonts w:ascii="Arial" w:eastAsia="Times New Roman" w:hAnsi="Arial" w:cs="Arial"/>
                <w:color w:val="000000" w:themeColor="text1"/>
                <w:sz w:val="18"/>
                <w:szCs w:val="18"/>
              </w:rPr>
            </w:pPr>
            <w:r w:rsidRPr="002E6964">
              <w:rPr>
                <w:rFonts w:ascii="Arial" w:eastAsia="Times New Roman" w:hAnsi="Arial" w:cs="Arial"/>
                <w:color w:val="000000" w:themeColor="text1"/>
                <w:sz w:val="32"/>
              </w:rPr>
              <w:t>Основные цвета.</w:t>
            </w:r>
          </w:p>
        </w:tc>
        <w:tc>
          <w:tcPr>
            <w:tcW w:w="1988" w:type="dxa"/>
            <w:tcBorders>
              <w:top w:val="single" w:sz="8" w:space="0" w:color="000000"/>
              <w:left w:val="single" w:sz="8" w:space="0" w:color="000000"/>
              <w:bottom w:val="single" w:sz="8" w:space="0" w:color="000000"/>
              <w:right w:val="single" w:sz="8" w:space="0" w:color="000000"/>
            </w:tcBorders>
            <w:shd w:val="clear" w:color="auto" w:fill="FFFFFF"/>
            <w:tcMar>
              <w:top w:w="36" w:type="dxa"/>
              <w:left w:w="36" w:type="dxa"/>
              <w:bottom w:w="36" w:type="dxa"/>
              <w:right w:w="36" w:type="dxa"/>
            </w:tcMar>
            <w:hideMark/>
          </w:tcPr>
          <w:p w:rsidR="004A01E2" w:rsidRPr="004A01E2" w:rsidRDefault="004A01E2" w:rsidP="004A01E2">
            <w:pPr>
              <w:spacing w:after="0" w:line="0" w:lineRule="atLeast"/>
              <w:rPr>
                <w:rFonts w:ascii="Arial" w:eastAsia="Times New Roman" w:hAnsi="Arial" w:cs="Arial"/>
                <w:color w:val="000000" w:themeColor="text1"/>
                <w:sz w:val="18"/>
                <w:szCs w:val="18"/>
              </w:rPr>
            </w:pPr>
            <w:r w:rsidRPr="002E6964">
              <w:rPr>
                <w:rFonts w:ascii="Arial" w:eastAsia="Times New Roman" w:hAnsi="Arial" w:cs="Arial"/>
                <w:color w:val="000000" w:themeColor="text1"/>
                <w:sz w:val="32"/>
              </w:rPr>
              <w:t>0,5</w:t>
            </w:r>
          </w:p>
        </w:tc>
        <w:tc>
          <w:tcPr>
            <w:tcW w:w="1892" w:type="dxa"/>
            <w:tcBorders>
              <w:top w:val="single" w:sz="8" w:space="0" w:color="000000"/>
              <w:left w:val="single" w:sz="8" w:space="0" w:color="000000"/>
              <w:bottom w:val="single" w:sz="8" w:space="0" w:color="000000"/>
              <w:right w:val="single" w:sz="8" w:space="0" w:color="000000"/>
            </w:tcBorders>
            <w:shd w:val="clear" w:color="auto" w:fill="FFFFFF"/>
            <w:tcMar>
              <w:top w:w="36" w:type="dxa"/>
              <w:left w:w="36" w:type="dxa"/>
              <w:bottom w:w="36" w:type="dxa"/>
              <w:right w:w="36" w:type="dxa"/>
            </w:tcMar>
            <w:hideMark/>
          </w:tcPr>
          <w:p w:rsidR="004A01E2" w:rsidRPr="004A01E2" w:rsidRDefault="004A01E2" w:rsidP="004A01E2">
            <w:pPr>
              <w:spacing w:after="0" w:line="0" w:lineRule="atLeast"/>
              <w:rPr>
                <w:rFonts w:ascii="Arial" w:eastAsia="Times New Roman" w:hAnsi="Arial" w:cs="Arial"/>
                <w:color w:val="000000" w:themeColor="text1"/>
                <w:sz w:val="18"/>
                <w:szCs w:val="18"/>
              </w:rPr>
            </w:pPr>
            <w:r w:rsidRPr="002E6964">
              <w:rPr>
                <w:rFonts w:ascii="Arial" w:eastAsia="Times New Roman" w:hAnsi="Arial" w:cs="Arial"/>
                <w:color w:val="000000" w:themeColor="text1"/>
                <w:sz w:val="32"/>
              </w:rPr>
              <w:t>1,5</w:t>
            </w:r>
          </w:p>
        </w:tc>
        <w:tc>
          <w:tcPr>
            <w:tcW w:w="1616" w:type="dxa"/>
            <w:tcBorders>
              <w:top w:val="single" w:sz="8" w:space="0" w:color="000000"/>
              <w:left w:val="single" w:sz="8" w:space="0" w:color="000000"/>
              <w:bottom w:val="single" w:sz="8" w:space="0" w:color="000000"/>
              <w:right w:val="single" w:sz="8" w:space="0" w:color="000000"/>
            </w:tcBorders>
            <w:shd w:val="clear" w:color="auto" w:fill="FFFFFF"/>
            <w:tcMar>
              <w:top w:w="36" w:type="dxa"/>
              <w:left w:w="36" w:type="dxa"/>
              <w:bottom w:w="36" w:type="dxa"/>
              <w:right w:w="36" w:type="dxa"/>
            </w:tcMar>
            <w:hideMark/>
          </w:tcPr>
          <w:p w:rsidR="004A01E2" w:rsidRPr="004A01E2" w:rsidRDefault="004A01E2" w:rsidP="004A01E2">
            <w:pPr>
              <w:spacing w:after="0" w:line="240" w:lineRule="auto"/>
              <w:rPr>
                <w:rFonts w:ascii="Arial" w:eastAsia="Times New Roman" w:hAnsi="Arial" w:cs="Arial"/>
                <w:color w:val="000000" w:themeColor="text1"/>
                <w:sz w:val="1"/>
                <w:szCs w:val="18"/>
              </w:rPr>
            </w:pPr>
          </w:p>
        </w:tc>
      </w:tr>
      <w:tr w:rsidR="004A01E2" w:rsidRPr="004A01E2" w:rsidTr="004A01E2">
        <w:tc>
          <w:tcPr>
            <w:tcW w:w="1196" w:type="dxa"/>
            <w:tcBorders>
              <w:top w:val="single" w:sz="8" w:space="0" w:color="000000"/>
              <w:left w:val="single" w:sz="8" w:space="0" w:color="000000"/>
              <w:bottom w:val="single" w:sz="8" w:space="0" w:color="000000"/>
              <w:right w:val="single" w:sz="8" w:space="0" w:color="000000"/>
            </w:tcBorders>
            <w:shd w:val="clear" w:color="auto" w:fill="FFFFFF"/>
            <w:tcMar>
              <w:top w:w="36" w:type="dxa"/>
              <w:left w:w="36" w:type="dxa"/>
              <w:bottom w:w="36" w:type="dxa"/>
              <w:right w:w="36" w:type="dxa"/>
            </w:tcMar>
            <w:hideMark/>
          </w:tcPr>
          <w:p w:rsidR="004A01E2" w:rsidRPr="004A01E2" w:rsidRDefault="004A01E2" w:rsidP="004A01E2">
            <w:pPr>
              <w:spacing w:after="0" w:line="0" w:lineRule="atLeast"/>
              <w:rPr>
                <w:rFonts w:ascii="Arial" w:eastAsia="Times New Roman" w:hAnsi="Arial" w:cs="Arial"/>
                <w:color w:val="000000" w:themeColor="text1"/>
                <w:sz w:val="18"/>
                <w:szCs w:val="18"/>
              </w:rPr>
            </w:pPr>
            <w:r w:rsidRPr="002E6964">
              <w:rPr>
                <w:rFonts w:ascii="Arial" w:eastAsia="Times New Roman" w:hAnsi="Arial" w:cs="Arial"/>
                <w:color w:val="000000" w:themeColor="text1"/>
                <w:sz w:val="32"/>
              </w:rPr>
              <w:t>3.2.</w:t>
            </w:r>
          </w:p>
        </w:tc>
        <w:tc>
          <w:tcPr>
            <w:tcW w:w="2880" w:type="dxa"/>
            <w:tcBorders>
              <w:top w:val="single" w:sz="8" w:space="0" w:color="000000"/>
              <w:left w:val="single" w:sz="8" w:space="0" w:color="000000"/>
              <w:bottom w:val="single" w:sz="8" w:space="0" w:color="000000"/>
              <w:right w:val="single" w:sz="8" w:space="0" w:color="000000"/>
            </w:tcBorders>
            <w:shd w:val="clear" w:color="auto" w:fill="FFFFFF"/>
            <w:tcMar>
              <w:top w:w="36" w:type="dxa"/>
              <w:left w:w="36" w:type="dxa"/>
              <w:bottom w:w="36" w:type="dxa"/>
              <w:right w:w="36" w:type="dxa"/>
            </w:tcMar>
            <w:hideMark/>
          </w:tcPr>
          <w:p w:rsidR="004A01E2" w:rsidRPr="004A01E2" w:rsidRDefault="004A01E2" w:rsidP="004A01E2">
            <w:pPr>
              <w:spacing w:after="0" w:line="0" w:lineRule="atLeast"/>
              <w:rPr>
                <w:rFonts w:ascii="Arial" w:eastAsia="Times New Roman" w:hAnsi="Arial" w:cs="Arial"/>
                <w:color w:val="000000" w:themeColor="text1"/>
                <w:sz w:val="18"/>
                <w:szCs w:val="18"/>
              </w:rPr>
            </w:pPr>
            <w:r w:rsidRPr="002E6964">
              <w:rPr>
                <w:rFonts w:ascii="Arial" w:eastAsia="Times New Roman" w:hAnsi="Arial" w:cs="Arial"/>
                <w:color w:val="000000" w:themeColor="text1"/>
                <w:sz w:val="32"/>
              </w:rPr>
              <w:t>Сочетание цветов.</w:t>
            </w:r>
          </w:p>
        </w:tc>
        <w:tc>
          <w:tcPr>
            <w:tcW w:w="1988" w:type="dxa"/>
            <w:tcBorders>
              <w:top w:val="single" w:sz="8" w:space="0" w:color="000000"/>
              <w:left w:val="single" w:sz="8" w:space="0" w:color="000000"/>
              <w:bottom w:val="single" w:sz="8" w:space="0" w:color="000000"/>
              <w:right w:val="single" w:sz="8" w:space="0" w:color="000000"/>
            </w:tcBorders>
            <w:shd w:val="clear" w:color="auto" w:fill="FFFFFF"/>
            <w:tcMar>
              <w:top w:w="36" w:type="dxa"/>
              <w:left w:w="36" w:type="dxa"/>
              <w:bottom w:w="36" w:type="dxa"/>
              <w:right w:w="36" w:type="dxa"/>
            </w:tcMar>
            <w:hideMark/>
          </w:tcPr>
          <w:p w:rsidR="004A01E2" w:rsidRPr="004A01E2" w:rsidRDefault="004A01E2" w:rsidP="004A01E2">
            <w:pPr>
              <w:spacing w:after="0" w:line="0" w:lineRule="atLeast"/>
              <w:rPr>
                <w:rFonts w:ascii="Arial" w:eastAsia="Times New Roman" w:hAnsi="Arial" w:cs="Arial"/>
                <w:color w:val="000000" w:themeColor="text1"/>
                <w:sz w:val="18"/>
                <w:szCs w:val="18"/>
              </w:rPr>
            </w:pPr>
            <w:r w:rsidRPr="002E6964">
              <w:rPr>
                <w:rFonts w:ascii="Arial" w:eastAsia="Times New Roman" w:hAnsi="Arial" w:cs="Arial"/>
                <w:color w:val="000000" w:themeColor="text1"/>
                <w:sz w:val="32"/>
              </w:rPr>
              <w:t>0,5</w:t>
            </w:r>
          </w:p>
        </w:tc>
        <w:tc>
          <w:tcPr>
            <w:tcW w:w="1892" w:type="dxa"/>
            <w:tcBorders>
              <w:top w:val="single" w:sz="8" w:space="0" w:color="000000"/>
              <w:left w:val="single" w:sz="8" w:space="0" w:color="000000"/>
              <w:bottom w:val="single" w:sz="8" w:space="0" w:color="000000"/>
              <w:right w:val="single" w:sz="8" w:space="0" w:color="000000"/>
            </w:tcBorders>
            <w:shd w:val="clear" w:color="auto" w:fill="FFFFFF"/>
            <w:tcMar>
              <w:top w:w="36" w:type="dxa"/>
              <w:left w:w="36" w:type="dxa"/>
              <w:bottom w:w="36" w:type="dxa"/>
              <w:right w:w="36" w:type="dxa"/>
            </w:tcMar>
            <w:hideMark/>
          </w:tcPr>
          <w:p w:rsidR="004A01E2" w:rsidRPr="004A01E2" w:rsidRDefault="004A01E2" w:rsidP="004A01E2">
            <w:pPr>
              <w:spacing w:after="0" w:line="0" w:lineRule="atLeast"/>
              <w:rPr>
                <w:rFonts w:ascii="Arial" w:eastAsia="Times New Roman" w:hAnsi="Arial" w:cs="Arial"/>
                <w:color w:val="000000" w:themeColor="text1"/>
                <w:sz w:val="18"/>
                <w:szCs w:val="18"/>
              </w:rPr>
            </w:pPr>
            <w:r w:rsidRPr="002E6964">
              <w:rPr>
                <w:rFonts w:ascii="Arial" w:eastAsia="Times New Roman" w:hAnsi="Arial" w:cs="Arial"/>
                <w:color w:val="000000" w:themeColor="text1"/>
                <w:sz w:val="32"/>
              </w:rPr>
              <w:t>1,5</w:t>
            </w:r>
          </w:p>
        </w:tc>
        <w:tc>
          <w:tcPr>
            <w:tcW w:w="1616" w:type="dxa"/>
            <w:tcBorders>
              <w:top w:val="single" w:sz="8" w:space="0" w:color="000000"/>
              <w:left w:val="single" w:sz="8" w:space="0" w:color="000000"/>
              <w:bottom w:val="single" w:sz="8" w:space="0" w:color="000000"/>
              <w:right w:val="single" w:sz="8" w:space="0" w:color="000000"/>
            </w:tcBorders>
            <w:shd w:val="clear" w:color="auto" w:fill="FFFFFF"/>
            <w:tcMar>
              <w:top w:w="36" w:type="dxa"/>
              <w:left w:w="36" w:type="dxa"/>
              <w:bottom w:w="36" w:type="dxa"/>
              <w:right w:w="36" w:type="dxa"/>
            </w:tcMar>
            <w:hideMark/>
          </w:tcPr>
          <w:p w:rsidR="004A01E2" w:rsidRPr="004A01E2" w:rsidRDefault="004A01E2" w:rsidP="004A01E2">
            <w:pPr>
              <w:spacing w:after="0" w:line="240" w:lineRule="auto"/>
              <w:rPr>
                <w:rFonts w:ascii="Arial" w:eastAsia="Times New Roman" w:hAnsi="Arial" w:cs="Arial"/>
                <w:color w:val="000000" w:themeColor="text1"/>
                <w:sz w:val="1"/>
                <w:szCs w:val="18"/>
              </w:rPr>
            </w:pPr>
          </w:p>
        </w:tc>
      </w:tr>
      <w:tr w:rsidR="004A01E2" w:rsidRPr="004A01E2" w:rsidTr="004A01E2">
        <w:tc>
          <w:tcPr>
            <w:tcW w:w="1196" w:type="dxa"/>
            <w:tcBorders>
              <w:top w:val="single" w:sz="8" w:space="0" w:color="000000"/>
              <w:left w:val="single" w:sz="8" w:space="0" w:color="000000"/>
              <w:bottom w:val="single" w:sz="8" w:space="0" w:color="000000"/>
              <w:right w:val="single" w:sz="8" w:space="0" w:color="000000"/>
            </w:tcBorders>
            <w:shd w:val="clear" w:color="auto" w:fill="FFFFFF"/>
            <w:tcMar>
              <w:top w:w="36" w:type="dxa"/>
              <w:left w:w="36" w:type="dxa"/>
              <w:bottom w:w="36" w:type="dxa"/>
              <w:right w:w="36" w:type="dxa"/>
            </w:tcMar>
            <w:hideMark/>
          </w:tcPr>
          <w:p w:rsidR="004A01E2" w:rsidRPr="004A01E2" w:rsidRDefault="004A01E2" w:rsidP="004A01E2">
            <w:pPr>
              <w:spacing w:after="0" w:line="0" w:lineRule="atLeast"/>
              <w:rPr>
                <w:rFonts w:ascii="Arial" w:eastAsia="Times New Roman" w:hAnsi="Arial" w:cs="Arial"/>
                <w:color w:val="000000" w:themeColor="text1"/>
                <w:sz w:val="18"/>
                <w:szCs w:val="18"/>
              </w:rPr>
            </w:pPr>
            <w:r w:rsidRPr="002E6964">
              <w:rPr>
                <w:rFonts w:ascii="Arial" w:eastAsia="Times New Roman" w:hAnsi="Arial" w:cs="Arial"/>
                <w:color w:val="000000" w:themeColor="text1"/>
                <w:sz w:val="32"/>
              </w:rPr>
              <w:t>4.</w:t>
            </w:r>
          </w:p>
        </w:tc>
        <w:tc>
          <w:tcPr>
            <w:tcW w:w="2880" w:type="dxa"/>
            <w:tcBorders>
              <w:top w:val="single" w:sz="8" w:space="0" w:color="000000"/>
              <w:left w:val="single" w:sz="8" w:space="0" w:color="000000"/>
              <w:bottom w:val="single" w:sz="8" w:space="0" w:color="000000"/>
              <w:right w:val="single" w:sz="8" w:space="0" w:color="000000"/>
            </w:tcBorders>
            <w:shd w:val="clear" w:color="auto" w:fill="FFFFFF"/>
            <w:tcMar>
              <w:top w:w="36" w:type="dxa"/>
              <w:left w:w="36" w:type="dxa"/>
              <w:bottom w:w="36" w:type="dxa"/>
              <w:right w:w="36" w:type="dxa"/>
            </w:tcMar>
            <w:hideMark/>
          </w:tcPr>
          <w:p w:rsidR="004A01E2" w:rsidRPr="004A01E2" w:rsidRDefault="004A01E2" w:rsidP="004A01E2">
            <w:pPr>
              <w:spacing w:after="0" w:line="0" w:lineRule="atLeast"/>
              <w:rPr>
                <w:rFonts w:ascii="Arial" w:eastAsia="Times New Roman" w:hAnsi="Arial" w:cs="Arial"/>
                <w:color w:val="000000" w:themeColor="text1"/>
                <w:sz w:val="18"/>
                <w:szCs w:val="18"/>
              </w:rPr>
            </w:pPr>
            <w:r w:rsidRPr="002E6964">
              <w:rPr>
                <w:rFonts w:ascii="Arial" w:eastAsia="Times New Roman" w:hAnsi="Arial" w:cs="Arial"/>
                <w:color w:val="000000" w:themeColor="text1"/>
                <w:sz w:val="32"/>
              </w:rPr>
              <w:t>Выполнение игрушек из ткани.</w:t>
            </w:r>
          </w:p>
        </w:tc>
        <w:tc>
          <w:tcPr>
            <w:tcW w:w="1988" w:type="dxa"/>
            <w:tcBorders>
              <w:top w:val="single" w:sz="8" w:space="0" w:color="000000"/>
              <w:left w:val="single" w:sz="8" w:space="0" w:color="000000"/>
              <w:bottom w:val="single" w:sz="8" w:space="0" w:color="000000"/>
              <w:right w:val="single" w:sz="8" w:space="0" w:color="000000"/>
            </w:tcBorders>
            <w:shd w:val="clear" w:color="auto" w:fill="FFFFFF"/>
            <w:tcMar>
              <w:top w:w="36" w:type="dxa"/>
              <w:left w:w="36" w:type="dxa"/>
              <w:bottom w:w="36" w:type="dxa"/>
              <w:right w:w="36" w:type="dxa"/>
            </w:tcMar>
            <w:hideMark/>
          </w:tcPr>
          <w:p w:rsidR="004A01E2" w:rsidRPr="004A01E2" w:rsidRDefault="004A01E2" w:rsidP="004A01E2">
            <w:pPr>
              <w:spacing w:after="0" w:line="240" w:lineRule="auto"/>
              <w:rPr>
                <w:rFonts w:ascii="Arial" w:eastAsia="Times New Roman" w:hAnsi="Arial" w:cs="Arial"/>
                <w:color w:val="000000" w:themeColor="text1"/>
                <w:sz w:val="1"/>
                <w:szCs w:val="18"/>
              </w:rPr>
            </w:pPr>
          </w:p>
        </w:tc>
        <w:tc>
          <w:tcPr>
            <w:tcW w:w="1892" w:type="dxa"/>
            <w:tcBorders>
              <w:top w:val="single" w:sz="8" w:space="0" w:color="000000"/>
              <w:left w:val="single" w:sz="8" w:space="0" w:color="000000"/>
              <w:bottom w:val="single" w:sz="8" w:space="0" w:color="000000"/>
              <w:right w:val="single" w:sz="8" w:space="0" w:color="000000"/>
            </w:tcBorders>
            <w:shd w:val="clear" w:color="auto" w:fill="FFFFFF"/>
            <w:tcMar>
              <w:top w:w="36" w:type="dxa"/>
              <w:left w:w="36" w:type="dxa"/>
              <w:bottom w:w="36" w:type="dxa"/>
              <w:right w:w="36" w:type="dxa"/>
            </w:tcMar>
            <w:hideMark/>
          </w:tcPr>
          <w:p w:rsidR="004A01E2" w:rsidRPr="004A01E2" w:rsidRDefault="004A01E2" w:rsidP="004A01E2">
            <w:pPr>
              <w:spacing w:after="0" w:line="240" w:lineRule="auto"/>
              <w:rPr>
                <w:rFonts w:ascii="Arial" w:eastAsia="Times New Roman" w:hAnsi="Arial" w:cs="Arial"/>
                <w:color w:val="000000" w:themeColor="text1"/>
                <w:sz w:val="1"/>
                <w:szCs w:val="18"/>
              </w:rPr>
            </w:pPr>
          </w:p>
        </w:tc>
        <w:tc>
          <w:tcPr>
            <w:tcW w:w="1616" w:type="dxa"/>
            <w:tcBorders>
              <w:top w:val="single" w:sz="8" w:space="0" w:color="000000"/>
              <w:left w:val="single" w:sz="8" w:space="0" w:color="000000"/>
              <w:bottom w:val="single" w:sz="8" w:space="0" w:color="000000"/>
              <w:right w:val="single" w:sz="8" w:space="0" w:color="000000"/>
            </w:tcBorders>
            <w:shd w:val="clear" w:color="auto" w:fill="FFFFFF"/>
            <w:tcMar>
              <w:top w:w="36" w:type="dxa"/>
              <w:left w:w="36" w:type="dxa"/>
              <w:bottom w:w="36" w:type="dxa"/>
              <w:right w:w="36" w:type="dxa"/>
            </w:tcMar>
            <w:hideMark/>
          </w:tcPr>
          <w:p w:rsidR="004A01E2" w:rsidRPr="004A01E2" w:rsidRDefault="004A01E2" w:rsidP="004A01E2">
            <w:pPr>
              <w:spacing w:after="0" w:line="0" w:lineRule="atLeast"/>
              <w:rPr>
                <w:rFonts w:ascii="Arial" w:eastAsia="Times New Roman" w:hAnsi="Arial" w:cs="Arial"/>
                <w:color w:val="000000" w:themeColor="text1"/>
                <w:sz w:val="18"/>
                <w:szCs w:val="18"/>
              </w:rPr>
            </w:pPr>
            <w:r w:rsidRPr="002E6964">
              <w:rPr>
                <w:rFonts w:ascii="Arial" w:eastAsia="Times New Roman" w:hAnsi="Arial" w:cs="Arial"/>
                <w:b/>
                <w:bCs/>
                <w:color w:val="000000" w:themeColor="text1"/>
                <w:sz w:val="32"/>
              </w:rPr>
              <w:t>36</w:t>
            </w:r>
          </w:p>
        </w:tc>
      </w:tr>
      <w:tr w:rsidR="004A01E2" w:rsidRPr="004A01E2" w:rsidTr="004A01E2">
        <w:tc>
          <w:tcPr>
            <w:tcW w:w="1196" w:type="dxa"/>
            <w:tcBorders>
              <w:top w:val="single" w:sz="8" w:space="0" w:color="000000"/>
              <w:left w:val="single" w:sz="8" w:space="0" w:color="000000"/>
              <w:bottom w:val="single" w:sz="8" w:space="0" w:color="000000"/>
              <w:right w:val="single" w:sz="8" w:space="0" w:color="000000"/>
            </w:tcBorders>
            <w:shd w:val="clear" w:color="auto" w:fill="FFFFFF"/>
            <w:tcMar>
              <w:top w:w="36" w:type="dxa"/>
              <w:left w:w="36" w:type="dxa"/>
              <w:bottom w:w="36" w:type="dxa"/>
              <w:right w:w="36" w:type="dxa"/>
            </w:tcMar>
            <w:hideMark/>
          </w:tcPr>
          <w:p w:rsidR="004A01E2" w:rsidRPr="004A01E2" w:rsidRDefault="004A01E2" w:rsidP="004A01E2">
            <w:pPr>
              <w:spacing w:after="0" w:line="0" w:lineRule="atLeast"/>
              <w:rPr>
                <w:rFonts w:ascii="Arial" w:eastAsia="Times New Roman" w:hAnsi="Arial" w:cs="Arial"/>
                <w:color w:val="000000" w:themeColor="text1"/>
                <w:sz w:val="18"/>
                <w:szCs w:val="18"/>
              </w:rPr>
            </w:pPr>
            <w:r w:rsidRPr="002E6964">
              <w:rPr>
                <w:rFonts w:ascii="Arial" w:eastAsia="Times New Roman" w:hAnsi="Arial" w:cs="Arial"/>
                <w:color w:val="000000" w:themeColor="text1"/>
                <w:sz w:val="32"/>
              </w:rPr>
              <w:t>4.1.</w:t>
            </w:r>
          </w:p>
        </w:tc>
        <w:tc>
          <w:tcPr>
            <w:tcW w:w="2880" w:type="dxa"/>
            <w:tcBorders>
              <w:top w:val="single" w:sz="8" w:space="0" w:color="000000"/>
              <w:left w:val="single" w:sz="8" w:space="0" w:color="000000"/>
              <w:bottom w:val="single" w:sz="8" w:space="0" w:color="000000"/>
              <w:right w:val="single" w:sz="8" w:space="0" w:color="000000"/>
            </w:tcBorders>
            <w:shd w:val="clear" w:color="auto" w:fill="FFFFFF"/>
            <w:tcMar>
              <w:top w:w="36" w:type="dxa"/>
              <w:left w:w="36" w:type="dxa"/>
              <w:bottom w:w="36" w:type="dxa"/>
              <w:right w:w="36" w:type="dxa"/>
            </w:tcMar>
            <w:hideMark/>
          </w:tcPr>
          <w:p w:rsidR="004A01E2" w:rsidRPr="004A01E2" w:rsidRDefault="004A01E2" w:rsidP="004A01E2">
            <w:pPr>
              <w:spacing w:after="0" w:line="0" w:lineRule="atLeast"/>
              <w:rPr>
                <w:rFonts w:ascii="Arial" w:eastAsia="Times New Roman" w:hAnsi="Arial" w:cs="Arial"/>
                <w:color w:val="000000" w:themeColor="text1"/>
                <w:sz w:val="18"/>
                <w:szCs w:val="18"/>
              </w:rPr>
            </w:pPr>
            <w:r w:rsidRPr="002E6964">
              <w:rPr>
                <w:rFonts w:ascii="Arial" w:eastAsia="Times New Roman" w:hAnsi="Arial" w:cs="Arial"/>
                <w:color w:val="000000" w:themeColor="text1"/>
                <w:sz w:val="32"/>
              </w:rPr>
              <w:t>Матрешка.</w:t>
            </w:r>
          </w:p>
        </w:tc>
        <w:tc>
          <w:tcPr>
            <w:tcW w:w="1988" w:type="dxa"/>
            <w:tcBorders>
              <w:top w:val="single" w:sz="8" w:space="0" w:color="000000"/>
              <w:left w:val="single" w:sz="8" w:space="0" w:color="000000"/>
              <w:bottom w:val="single" w:sz="8" w:space="0" w:color="000000"/>
              <w:right w:val="single" w:sz="8" w:space="0" w:color="000000"/>
            </w:tcBorders>
            <w:shd w:val="clear" w:color="auto" w:fill="FFFFFF"/>
            <w:tcMar>
              <w:top w:w="36" w:type="dxa"/>
              <w:left w:w="36" w:type="dxa"/>
              <w:bottom w:w="36" w:type="dxa"/>
              <w:right w:w="36" w:type="dxa"/>
            </w:tcMar>
            <w:hideMark/>
          </w:tcPr>
          <w:p w:rsidR="004A01E2" w:rsidRPr="004A01E2" w:rsidRDefault="004A01E2" w:rsidP="004A01E2">
            <w:pPr>
              <w:spacing w:after="0" w:line="0" w:lineRule="atLeast"/>
              <w:rPr>
                <w:rFonts w:ascii="Arial" w:eastAsia="Times New Roman" w:hAnsi="Arial" w:cs="Arial"/>
                <w:color w:val="000000" w:themeColor="text1"/>
                <w:sz w:val="18"/>
                <w:szCs w:val="18"/>
              </w:rPr>
            </w:pPr>
            <w:r w:rsidRPr="002E6964">
              <w:rPr>
                <w:rFonts w:ascii="Arial" w:eastAsia="Times New Roman" w:hAnsi="Arial" w:cs="Arial"/>
                <w:color w:val="000000" w:themeColor="text1"/>
                <w:sz w:val="32"/>
              </w:rPr>
              <w:t>2</w:t>
            </w:r>
          </w:p>
        </w:tc>
        <w:tc>
          <w:tcPr>
            <w:tcW w:w="1892" w:type="dxa"/>
            <w:tcBorders>
              <w:top w:val="single" w:sz="8" w:space="0" w:color="000000"/>
              <w:left w:val="single" w:sz="8" w:space="0" w:color="000000"/>
              <w:bottom w:val="single" w:sz="8" w:space="0" w:color="000000"/>
              <w:right w:val="single" w:sz="8" w:space="0" w:color="000000"/>
            </w:tcBorders>
            <w:shd w:val="clear" w:color="auto" w:fill="FFFFFF"/>
            <w:tcMar>
              <w:top w:w="36" w:type="dxa"/>
              <w:left w:w="36" w:type="dxa"/>
              <w:bottom w:w="36" w:type="dxa"/>
              <w:right w:w="36" w:type="dxa"/>
            </w:tcMar>
            <w:hideMark/>
          </w:tcPr>
          <w:p w:rsidR="004A01E2" w:rsidRPr="004A01E2" w:rsidRDefault="004A01E2" w:rsidP="004A01E2">
            <w:pPr>
              <w:spacing w:after="0" w:line="0" w:lineRule="atLeast"/>
              <w:rPr>
                <w:rFonts w:ascii="Arial" w:eastAsia="Times New Roman" w:hAnsi="Arial" w:cs="Arial"/>
                <w:color w:val="000000" w:themeColor="text1"/>
                <w:sz w:val="18"/>
                <w:szCs w:val="18"/>
              </w:rPr>
            </w:pPr>
            <w:r w:rsidRPr="002E6964">
              <w:rPr>
                <w:rFonts w:ascii="Arial" w:eastAsia="Times New Roman" w:hAnsi="Arial" w:cs="Arial"/>
                <w:color w:val="000000" w:themeColor="text1"/>
                <w:sz w:val="32"/>
              </w:rPr>
              <w:t>10</w:t>
            </w:r>
          </w:p>
        </w:tc>
        <w:tc>
          <w:tcPr>
            <w:tcW w:w="1616" w:type="dxa"/>
            <w:tcBorders>
              <w:top w:val="single" w:sz="8" w:space="0" w:color="000000"/>
              <w:left w:val="single" w:sz="8" w:space="0" w:color="000000"/>
              <w:bottom w:val="single" w:sz="8" w:space="0" w:color="000000"/>
              <w:right w:val="single" w:sz="8" w:space="0" w:color="000000"/>
            </w:tcBorders>
            <w:shd w:val="clear" w:color="auto" w:fill="FFFFFF"/>
            <w:tcMar>
              <w:top w:w="36" w:type="dxa"/>
              <w:left w:w="36" w:type="dxa"/>
              <w:bottom w:w="36" w:type="dxa"/>
              <w:right w:w="36" w:type="dxa"/>
            </w:tcMar>
            <w:hideMark/>
          </w:tcPr>
          <w:p w:rsidR="004A01E2" w:rsidRPr="004A01E2" w:rsidRDefault="004A01E2" w:rsidP="004A01E2">
            <w:pPr>
              <w:spacing w:after="0" w:line="240" w:lineRule="auto"/>
              <w:rPr>
                <w:rFonts w:ascii="Arial" w:eastAsia="Times New Roman" w:hAnsi="Arial" w:cs="Arial"/>
                <w:color w:val="000000" w:themeColor="text1"/>
                <w:sz w:val="1"/>
                <w:szCs w:val="18"/>
              </w:rPr>
            </w:pPr>
          </w:p>
        </w:tc>
      </w:tr>
      <w:tr w:rsidR="004A01E2" w:rsidRPr="004A01E2" w:rsidTr="004A01E2">
        <w:tc>
          <w:tcPr>
            <w:tcW w:w="1196" w:type="dxa"/>
            <w:tcBorders>
              <w:top w:val="single" w:sz="8" w:space="0" w:color="000000"/>
              <w:left w:val="single" w:sz="8" w:space="0" w:color="000000"/>
              <w:bottom w:val="single" w:sz="8" w:space="0" w:color="000000"/>
              <w:right w:val="single" w:sz="8" w:space="0" w:color="000000"/>
            </w:tcBorders>
            <w:shd w:val="clear" w:color="auto" w:fill="FFFFFF"/>
            <w:tcMar>
              <w:top w:w="36" w:type="dxa"/>
              <w:left w:w="36" w:type="dxa"/>
              <w:bottom w:w="36" w:type="dxa"/>
              <w:right w:w="36" w:type="dxa"/>
            </w:tcMar>
            <w:hideMark/>
          </w:tcPr>
          <w:p w:rsidR="004A01E2" w:rsidRPr="004A01E2" w:rsidRDefault="004A01E2" w:rsidP="004A01E2">
            <w:pPr>
              <w:spacing w:after="0" w:line="0" w:lineRule="atLeast"/>
              <w:rPr>
                <w:rFonts w:ascii="Arial" w:eastAsia="Times New Roman" w:hAnsi="Arial" w:cs="Arial"/>
                <w:color w:val="000000" w:themeColor="text1"/>
                <w:sz w:val="18"/>
                <w:szCs w:val="18"/>
              </w:rPr>
            </w:pPr>
            <w:r w:rsidRPr="002E6964">
              <w:rPr>
                <w:rFonts w:ascii="Arial" w:eastAsia="Times New Roman" w:hAnsi="Arial" w:cs="Arial"/>
                <w:color w:val="000000" w:themeColor="text1"/>
                <w:sz w:val="32"/>
              </w:rPr>
              <w:t>4.2.</w:t>
            </w:r>
          </w:p>
        </w:tc>
        <w:tc>
          <w:tcPr>
            <w:tcW w:w="2880" w:type="dxa"/>
            <w:tcBorders>
              <w:top w:val="single" w:sz="8" w:space="0" w:color="000000"/>
              <w:left w:val="single" w:sz="8" w:space="0" w:color="000000"/>
              <w:bottom w:val="single" w:sz="8" w:space="0" w:color="000000"/>
              <w:right w:val="single" w:sz="8" w:space="0" w:color="000000"/>
            </w:tcBorders>
            <w:shd w:val="clear" w:color="auto" w:fill="FFFFFF"/>
            <w:tcMar>
              <w:top w:w="36" w:type="dxa"/>
              <w:left w:w="36" w:type="dxa"/>
              <w:bottom w:w="36" w:type="dxa"/>
              <w:right w:w="36" w:type="dxa"/>
            </w:tcMar>
            <w:hideMark/>
          </w:tcPr>
          <w:p w:rsidR="004A01E2" w:rsidRPr="004A01E2" w:rsidRDefault="004A01E2" w:rsidP="004A01E2">
            <w:pPr>
              <w:spacing w:after="0" w:line="0" w:lineRule="atLeast"/>
              <w:rPr>
                <w:rFonts w:ascii="Arial" w:eastAsia="Times New Roman" w:hAnsi="Arial" w:cs="Arial"/>
                <w:color w:val="000000" w:themeColor="text1"/>
                <w:sz w:val="18"/>
                <w:szCs w:val="18"/>
              </w:rPr>
            </w:pPr>
            <w:r w:rsidRPr="002E6964">
              <w:rPr>
                <w:rFonts w:ascii="Arial" w:eastAsia="Times New Roman" w:hAnsi="Arial" w:cs="Arial"/>
                <w:color w:val="000000" w:themeColor="text1"/>
                <w:sz w:val="32"/>
              </w:rPr>
              <w:t>Лошадка.</w:t>
            </w:r>
          </w:p>
        </w:tc>
        <w:tc>
          <w:tcPr>
            <w:tcW w:w="1988" w:type="dxa"/>
            <w:tcBorders>
              <w:top w:val="single" w:sz="8" w:space="0" w:color="000000"/>
              <w:left w:val="single" w:sz="8" w:space="0" w:color="000000"/>
              <w:bottom w:val="single" w:sz="8" w:space="0" w:color="000000"/>
              <w:right w:val="single" w:sz="8" w:space="0" w:color="000000"/>
            </w:tcBorders>
            <w:shd w:val="clear" w:color="auto" w:fill="FFFFFF"/>
            <w:tcMar>
              <w:top w:w="36" w:type="dxa"/>
              <w:left w:w="36" w:type="dxa"/>
              <w:bottom w:w="36" w:type="dxa"/>
              <w:right w:w="36" w:type="dxa"/>
            </w:tcMar>
            <w:hideMark/>
          </w:tcPr>
          <w:p w:rsidR="004A01E2" w:rsidRPr="004A01E2" w:rsidRDefault="004A01E2" w:rsidP="004A01E2">
            <w:pPr>
              <w:spacing w:after="0" w:line="0" w:lineRule="atLeast"/>
              <w:rPr>
                <w:rFonts w:ascii="Arial" w:eastAsia="Times New Roman" w:hAnsi="Arial" w:cs="Arial"/>
                <w:color w:val="000000" w:themeColor="text1"/>
                <w:sz w:val="18"/>
                <w:szCs w:val="18"/>
              </w:rPr>
            </w:pPr>
            <w:r w:rsidRPr="002E6964">
              <w:rPr>
                <w:rFonts w:ascii="Arial" w:eastAsia="Times New Roman" w:hAnsi="Arial" w:cs="Arial"/>
                <w:color w:val="000000" w:themeColor="text1"/>
                <w:sz w:val="32"/>
              </w:rPr>
              <w:t>1</w:t>
            </w:r>
          </w:p>
        </w:tc>
        <w:tc>
          <w:tcPr>
            <w:tcW w:w="1892" w:type="dxa"/>
            <w:tcBorders>
              <w:top w:val="single" w:sz="8" w:space="0" w:color="000000"/>
              <w:left w:val="single" w:sz="8" w:space="0" w:color="000000"/>
              <w:bottom w:val="single" w:sz="8" w:space="0" w:color="000000"/>
              <w:right w:val="single" w:sz="8" w:space="0" w:color="000000"/>
            </w:tcBorders>
            <w:shd w:val="clear" w:color="auto" w:fill="FFFFFF"/>
            <w:tcMar>
              <w:top w:w="36" w:type="dxa"/>
              <w:left w:w="36" w:type="dxa"/>
              <w:bottom w:w="36" w:type="dxa"/>
              <w:right w:w="36" w:type="dxa"/>
            </w:tcMar>
            <w:hideMark/>
          </w:tcPr>
          <w:p w:rsidR="004A01E2" w:rsidRPr="004A01E2" w:rsidRDefault="004A01E2" w:rsidP="004A01E2">
            <w:pPr>
              <w:spacing w:after="0" w:line="0" w:lineRule="atLeast"/>
              <w:rPr>
                <w:rFonts w:ascii="Arial" w:eastAsia="Times New Roman" w:hAnsi="Arial" w:cs="Arial"/>
                <w:color w:val="000000" w:themeColor="text1"/>
                <w:sz w:val="18"/>
                <w:szCs w:val="18"/>
              </w:rPr>
            </w:pPr>
            <w:r w:rsidRPr="002E6964">
              <w:rPr>
                <w:rFonts w:ascii="Arial" w:eastAsia="Times New Roman" w:hAnsi="Arial" w:cs="Arial"/>
                <w:color w:val="000000" w:themeColor="text1"/>
                <w:sz w:val="32"/>
              </w:rPr>
              <w:t>7</w:t>
            </w:r>
          </w:p>
        </w:tc>
        <w:tc>
          <w:tcPr>
            <w:tcW w:w="1616" w:type="dxa"/>
            <w:tcBorders>
              <w:top w:val="single" w:sz="8" w:space="0" w:color="000000"/>
              <w:left w:val="single" w:sz="8" w:space="0" w:color="000000"/>
              <w:bottom w:val="single" w:sz="8" w:space="0" w:color="000000"/>
              <w:right w:val="single" w:sz="8" w:space="0" w:color="000000"/>
            </w:tcBorders>
            <w:shd w:val="clear" w:color="auto" w:fill="FFFFFF"/>
            <w:tcMar>
              <w:top w:w="36" w:type="dxa"/>
              <w:left w:w="36" w:type="dxa"/>
              <w:bottom w:w="36" w:type="dxa"/>
              <w:right w:w="36" w:type="dxa"/>
            </w:tcMar>
            <w:hideMark/>
          </w:tcPr>
          <w:p w:rsidR="004A01E2" w:rsidRPr="004A01E2" w:rsidRDefault="004A01E2" w:rsidP="004A01E2">
            <w:pPr>
              <w:spacing w:after="0" w:line="240" w:lineRule="auto"/>
              <w:rPr>
                <w:rFonts w:ascii="Arial" w:eastAsia="Times New Roman" w:hAnsi="Arial" w:cs="Arial"/>
                <w:color w:val="000000" w:themeColor="text1"/>
                <w:sz w:val="1"/>
                <w:szCs w:val="18"/>
              </w:rPr>
            </w:pPr>
          </w:p>
        </w:tc>
      </w:tr>
      <w:tr w:rsidR="004A01E2" w:rsidRPr="004A01E2" w:rsidTr="004A01E2">
        <w:tc>
          <w:tcPr>
            <w:tcW w:w="1196" w:type="dxa"/>
            <w:tcBorders>
              <w:top w:val="single" w:sz="8" w:space="0" w:color="000000"/>
              <w:left w:val="single" w:sz="8" w:space="0" w:color="000000"/>
              <w:bottom w:val="single" w:sz="8" w:space="0" w:color="000000"/>
              <w:right w:val="single" w:sz="8" w:space="0" w:color="000000"/>
            </w:tcBorders>
            <w:shd w:val="clear" w:color="auto" w:fill="FFFFFF"/>
            <w:tcMar>
              <w:top w:w="36" w:type="dxa"/>
              <w:left w:w="36" w:type="dxa"/>
              <w:bottom w:w="36" w:type="dxa"/>
              <w:right w:w="36" w:type="dxa"/>
            </w:tcMar>
            <w:hideMark/>
          </w:tcPr>
          <w:p w:rsidR="004A01E2" w:rsidRPr="004A01E2" w:rsidRDefault="004A01E2" w:rsidP="004A01E2">
            <w:pPr>
              <w:spacing w:after="0" w:line="0" w:lineRule="atLeast"/>
              <w:rPr>
                <w:rFonts w:ascii="Arial" w:eastAsia="Times New Roman" w:hAnsi="Arial" w:cs="Arial"/>
                <w:color w:val="000000" w:themeColor="text1"/>
                <w:sz w:val="18"/>
                <w:szCs w:val="18"/>
              </w:rPr>
            </w:pPr>
            <w:r w:rsidRPr="002E6964">
              <w:rPr>
                <w:rFonts w:ascii="Arial" w:eastAsia="Times New Roman" w:hAnsi="Arial" w:cs="Arial"/>
                <w:color w:val="000000" w:themeColor="text1"/>
                <w:sz w:val="32"/>
              </w:rPr>
              <w:t>4.3.</w:t>
            </w:r>
          </w:p>
        </w:tc>
        <w:tc>
          <w:tcPr>
            <w:tcW w:w="2880" w:type="dxa"/>
            <w:tcBorders>
              <w:top w:val="single" w:sz="8" w:space="0" w:color="000000"/>
              <w:left w:val="single" w:sz="8" w:space="0" w:color="000000"/>
              <w:bottom w:val="single" w:sz="8" w:space="0" w:color="000000"/>
              <w:right w:val="single" w:sz="8" w:space="0" w:color="000000"/>
            </w:tcBorders>
            <w:shd w:val="clear" w:color="auto" w:fill="FFFFFF"/>
            <w:tcMar>
              <w:top w:w="36" w:type="dxa"/>
              <w:left w:w="36" w:type="dxa"/>
              <w:bottom w:w="36" w:type="dxa"/>
              <w:right w:w="36" w:type="dxa"/>
            </w:tcMar>
            <w:hideMark/>
          </w:tcPr>
          <w:p w:rsidR="004A01E2" w:rsidRPr="004A01E2" w:rsidRDefault="004A01E2" w:rsidP="004A01E2">
            <w:pPr>
              <w:spacing w:after="0" w:line="0" w:lineRule="atLeast"/>
              <w:rPr>
                <w:rFonts w:ascii="Arial" w:eastAsia="Times New Roman" w:hAnsi="Arial" w:cs="Arial"/>
                <w:color w:val="000000" w:themeColor="text1"/>
                <w:sz w:val="18"/>
                <w:szCs w:val="18"/>
              </w:rPr>
            </w:pPr>
            <w:r w:rsidRPr="002E6964">
              <w:rPr>
                <w:rFonts w:ascii="Arial" w:eastAsia="Times New Roman" w:hAnsi="Arial" w:cs="Arial"/>
                <w:color w:val="000000" w:themeColor="text1"/>
                <w:sz w:val="32"/>
              </w:rPr>
              <w:t>Веселые клоуны.</w:t>
            </w:r>
          </w:p>
        </w:tc>
        <w:tc>
          <w:tcPr>
            <w:tcW w:w="1988" w:type="dxa"/>
            <w:tcBorders>
              <w:top w:val="single" w:sz="8" w:space="0" w:color="000000"/>
              <w:left w:val="single" w:sz="8" w:space="0" w:color="000000"/>
              <w:bottom w:val="single" w:sz="8" w:space="0" w:color="000000"/>
              <w:right w:val="single" w:sz="8" w:space="0" w:color="000000"/>
            </w:tcBorders>
            <w:shd w:val="clear" w:color="auto" w:fill="FFFFFF"/>
            <w:tcMar>
              <w:top w:w="36" w:type="dxa"/>
              <w:left w:w="36" w:type="dxa"/>
              <w:bottom w:w="36" w:type="dxa"/>
              <w:right w:w="36" w:type="dxa"/>
            </w:tcMar>
            <w:hideMark/>
          </w:tcPr>
          <w:p w:rsidR="004A01E2" w:rsidRPr="004A01E2" w:rsidRDefault="004A01E2" w:rsidP="004A01E2">
            <w:pPr>
              <w:spacing w:after="0" w:line="0" w:lineRule="atLeast"/>
              <w:rPr>
                <w:rFonts w:ascii="Arial" w:eastAsia="Times New Roman" w:hAnsi="Arial" w:cs="Arial"/>
                <w:color w:val="000000" w:themeColor="text1"/>
                <w:sz w:val="18"/>
                <w:szCs w:val="18"/>
              </w:rPr>
            </w:pPr>
            <w:r w:rsidRPr="002E6964">
              <w:rPr>
                <w:rFonts w:ascii="Arial" w:eastAsia="Times New Roman" w:hAnsi="Arial" w:cs="Arial"/>
                <w:color w:val="000000" w:themeColor="text1"/>
                <w:sz w:val="32"/>
              </w:rPr>
              <w:t>2</w:t>
            </w:r>
          </w:p>
        </w:tc>
        <w:tc>
          <w:tcPr>
            <w:tcW w:w="1892" w:type="dxa"/>
            <w:tcBorders>
              <w:top w:val="single" w:sz="8" w:space="0" w:color="000000"/>
              <w:left w:val="single" w:sz="8" w:space="0" w:color="000000"/>
              <w:bottom w:val="single" w:sz="8" w:space="0" w:color="000000"/>
              <w:right w:val="single" w:sz="8" w:space="0" w:color="000000"/>
            </w:tcBorders>
            <w:shd w:val="clear" w:color="auto" w:fill="FFFFFF"/>
            <w:tcMar>
              <w:top w:w="36" w:type="dxa"/>
              <w:left w:w="36" w:type="dxa"/>
              <w:bottom w:w="36" w:type="dxa"/>
              <w:right w:w="36" w:type="dxa"/>
            </w:tcMar>
            <w:hideMark/>
          </w:tcPr>
          <w:p w:rsidR="004A01E2" w:rsidRPr="004A01E2" w:rsidRDefault="004A01E2" w:rsidP="004A01E2">
            <w:pPr>
              <w:spacing w:after="0" w:line="0" w:lineRule="atLeast"/>
              <w:rPr>
                <w:rFonts w:ascii="Arial" w:eastAsia="Times New Roman" w:hAnsi="Arial" w:cs="Arial"/>
                <w:color w:val="000000" w:themeColor="text1"/>
                <w:sz w:val="18"/>
                <w:szCs w:val="18"/>
              </w:rPr>
            </w:pPr>
            <w:r w:rsidRPr="002E6964">
              <w:rPr>
                <w:rFonts w:ascii="Arial" w:eastAsia="Times New Roman" w:hAnsi="Arial" w:cs="Arial"/>
                <w:color w:val="000000" w:themeColor="text1"/>
                <w:sz w:val="32"/>
              </w:rPr>
              <w:t>14</w:t>
            </w:r>
          </w:p>
        </w:tc>
        <w:tc>
          <w:tcPr>
            <w:tcW w:w="1616" w:type="dxa"/>
            <w:tcBorders>
              <w:top w:val="single" w:sz="8" w:space="0" w:color="000000"/>
              <w:left w:val="single" w:sz="8" w:space="0" w:color="000000"/>
              <w:bottom w:val="single" w:sz="8" w:space="0" w:color="000000"/>
              <w:right w:val="single" w:sz="8" w:space="0" w:color="000000"/>
            </w:tcBorders>
            <w:shd w:val="clear" w:color="auto" w:fill="FFFFFF"/>
            <w:tcMar>
              <w:top w:w="36" w:type="dxa"/>
              <w:left w:w="36" w:type="dxa"/>
              <w:bottom w:w="36" w:type="dxa"/>
              <w:right w:w="36" w:type="dxa"/>
            </w:tcMar>
            <w:hideMark/>
          </w:tcPr>
          <w:p w:rsidR="004A01E2" w:rsidRPr="004A01E2" w:rsidRDefault="004A01E2" w:rsidP="004A01E2">
            <w:pPr>
              <w:spacing w:after="0" w:line="240" w:lineRule="auto"/>
              <w:rPr>
                <w:rFonts w:ascii="Arial" w:eastAsia="Times New Roman" w:hAnsi="Arial" w:cs="Arial"/>
                <w:color w:val="000000" w:themeColor="text1"/>
                <w:sz w:val="1"/>
                <w:szCs w:val="18"/>
              </w:rPr>
            </w:pPr>
          </w:p>
        </w:tc>
      </w:tr>
      <w:tr w:rsidR="004A01E2" w:rsidRPr="004A01E2" w:rsidTr="004A01E2">
        <w:tc>
          <w:tcPr>
            <w:tcW w:w="1196" w:type="dxa"/>
            <w:tcBorders>
              <w:top w:val="single" w:sz="8" w:space="0" w:color="000000"/>
              <w:left w:val="single" w:sz="8" w:space="0" w:color="000000"/>
              <w:bottom w:val="single" w:sz="8" w:space="0" w:color="000000"/>
              <w:right w:val="single" w:sz="8" w:space="0" w:color="000000"/>
            </w:tcBorders>
            <w:shd w:val="clear" w:color="auto" w:fill="FFFFFF"/>
            <w:tcMar>
              <w:top w:w="36" w:type="dxa"/>
              <w:left w:w="36" w:type="dxa"/>
              <w:bottom w:w="36" w:type="dxa"/>
              <w:right w:w="36" w:type="dxa"/>
            </w:tcMar>
            <w:hideMark/>
          </w:tcPr>
          <w:p w:rsidR="004A01E2" w:rsidRPr="004A01E2" w:rsidRDefault="004A01E2" w:rsidP="004A01E2">
            <w:pPr>
              <w:spacing w:after="0" w:line="240" w:lineRule="auto"/>
              <w:rPr>
                <w:rFonts w:ascii="Arial" w:eastAsia="Times New Roman" w:hAnsi="Arial" w:cs="Arial"/>
                <w:color w:val="000000" w:themeColor="text1"/>
                <w:sz w:val="1"/>
                <w:szCs w:val="18"/>
              </w:rPr>
            </w:pPr>
          </w:p>
        </w:tc>
        <w:tc>
          <w:tcPr>
            <w:tcW w:w="2880" w:type="dxa"/>
            <w:tcBorders>
              <w:top w:val="single" w:sz="8" w:space="0" w:color="000000"/>
              <w:left w:val="single" w:sz="8" w:space="0" w:color="000000"/>
              <w:bottom w:val="single" w:sz="8" w:space="0" w:color="000000"/>
              <w:right w:val="single" w:sz="8" w:space="0" w:color="000000"/>
            </w:tcBorders>
            <w:shd w:val="clear" w:color="auto" w:fill="FFFFFF"/>
            <w:tcMar>
              <w:top w:w="36" w:type="dxa"/>
              <w:left w:w="36" w:type="dxa"/>
              <w:bottom w:w="36" w:type="dxa"/>
              <w:right w:w="36" w:type="dxa"/>
            </w:tcMar>
            <w:hideMark/>
          </w:tcPr>
          <w:p w:rsidR="004A01E2" w:rsidRPr="004A01E2" w:rsidRDefault="004A01E2" w:rsidP="004A01E2">
            <w:pPr>
              <w:spacing w:after="0" w:line="240" w:lineRule="auto"/>
              <w:rPr>
                <w:rFonts w:ascii="Arial" w:eastAsia="Times New Roman" w:hAnsi="Arial" w:cs="Arial"/>
                <w:color w:val="000000" w:themeColor="text1"/>
                <w:sz w:val="1"/>
                <w:szCs w:val="18"/>
              </w:rPr>
            </w:pPr>
          </w:p>
        </w:tc>
        <w:tc>
          <w:tcPr>
            <w:tcW w:w="1988" w:type="dxa"/>
            <w:tcBorders>
              <w:top w:val="single" w:sz="8" w:space="0" w:color="000000"/>
              <w:left w:val="single" w:sz="8" w:space="0" w:color="000000"/>
              <w:bottom w:val="single" w:sz="8" w:space="0" w:color="000000"/>
              <w:right w:val="single" w:sz="8" w:space="0" w:color="000000"/>
            </w:tcBorders>
            <w:shd w:val="clear" w:color="auto" w:fill="FFFFFF"/>
            <w:tcMar>
              <w:top w:w="36" w:type="dxa"/>
              <w:left w:w="36" w:type="dxa"/>
              <w:bottom w:w="36" w:type="dxa"/>
              <w:right w:w="36" w:type="dxa"/>
            </w:tcMar>
            <w:hideMark/>
          </w:tcPr>
          <w:p w:rsidR="004A01E2" w:rsidRPr="004A01E2" w:rsidRDefault="004A01E2" w:rsidP="004A01E2">
            <w:pPr>
              <w:spacing w:after="0" w:line="240" w:lineRule="auto"/>
              <w:rPr>
                <w:rFonts w:ascii="Arial" w:eastAsia="Times New Roman" w:hAnsi="Arial" w:cs="Arial"/>
                <w:color w:val="000000" w:themeColor="text1"/>
                <w:sz w:val="1"/>
                <w:szCs w:val="18"/>
              </w:rPr>
            </w:pPr>
          </w:p>
        </w:tc>
        <w:tc>
          <w:tcPr>
            <w:tcW w:w="1892" w:type="dxa"/>
            <w:tcBorders>
              <w:top w:val="single" w:sz="8" w:space="0" w:color="000000"/>
              <w:left w:val="single" w:sz="8" w:space="0" w:color="000000"/>
              <w:bottom w:val="single" w:sz="8" w:space="0" w:color="000000"/>
              <w:right w:val="single" w:sz="8" w:space="0" w:color="000000"/>
            </w:tcBorders>
            <w:shd w:val="clear" w:color="auto" w:fill="FFFFFF"/>
            <w:tcMar>
              <w:top w:w="36" w:type="dxa"/>
              <w:left w:w="36" w:type="dxa"/>
              <w:bottom w:w="36" w:type="dxa"/>
              <w:right w:w="36" w:type="dxa"/>
            </w:tcMar>
            <w:hideMark/>
          </w:tcPr>
          <w:p w:rsidR="004A01E2" w:rsidRPr="004A01E2" w:rsidRDefault="004A01E2" w:rsidP="004A01E2">
            <w:pPr>
              <w:spacing w:after="0" w:line="240" w:lineRule="auto"/>
              <w:rPr>
                <w:rFonts w:ascii="Arial" w:eastAsia="Times New Roman" w:hAnsi="Arial" w:cs="Arial"/>
                <w:color w:val="000000" w:themeColor="text1"/>
                <w:sz w:val="1"/>
                <w:szCs w:val="18"/>
              </w:rPr>
            </w:pPr>
          </w:p>
        </w:tc>
        <w:tc>
          <w:tcPr>
            <w:tcW w:w="1616" w:type="dxa"/>
            <w:tcBorders>
              <w:top w:val="single" w:sz="8" w:space="0" w:color="000000"/>
              <w:left w:val="single" w:sz="8" w:space="0" w:color="000000"/>
              <w:bottom w:val="single" w:sz="8" w:space="0" w:color="000000"/>
              <w:right w:val="single" w:sz="8" w:space="0" w:color="000000"/>
            </w:tcBorders>
            <w:shd w:val="clear" w:color="auto" w:fill="FFFFFF"/>
            <w:tcMar>
              <w:top w:w="36" w:type="dxa"/>
              <w:left w:w="36" w:type="dxa"/>
              <w:bottom w:w="36" w:type="dxa"/>
              <w:right w:w="36" w:type="dxa"/>
            </w:tcMar>
            <w:hideMark/>
          </w:tcPr>
          <w:p w:rsidR="004A01E2" w:rsidRPr="004A01E2" w:rsidRDefault="004A01E2" w:rsidP="004A01E2">
            <w:pPr>
              <w:spacing w:after="0" w:line="240" w:lineRule="auto"/>
              <w:rPr>
                <w:rFonts w:ascii="Arial" w:eastAsia="Times New Roman" w:hAnsi="Arial" w:cs="Arial"/>
                <w:color w:val="000000" w:themeColor="text1"/>
                <w:sz w:val="1"/>
                <w:szCs w:val="18"/>
              </w:rPr>
            </w:pPr>
          </w:p>
        </w:tc>
      </w:tr>
      <w:tr w:rsidR="004A01E2" w:rsidRPr="004A01E2" w:rsidTr="004A01E2">
        <w:tc>
          <w:tcPr>
            <w:tcW w:w="1196" w:type="dxa"/>
            <w:tcBorders>
              <w:top w:val="single" w:sz="8" w:space="0" w:color="000000"/>
              <w:left w:val="single" w:sz="8" w:space="0" w:color="000000"/>
              <w:bottom w:val="single" w:sz="8" w:space="0" w:color="000000"/>
              <w:right w:val="single" w:sz="8" w:space="0" w:color="000000"/>
            </w:tcBorders>
            <w:shd w:val="clear" w:color="auto" w:fill="FFFFFF"/>
            <w:tcMar>
              <w:top w:w="36" w:type="dxa"/>
              <w:left w:w="36" w:type="dxa"/>
              <w:bottom w:w="36" w:type="dxa"/>
              <w:right w:w="36" w:type="dxa"/>
            </w:tcMar>
            <w:hideMark/>
          </w:tcPr>
          <w:p w:rsidR="004A01E2" w:rsidRPr="004A01E2" w:rsidRDefault="004A01E2" w:rsidP="004A01E2">
            <w:pPr>
              <w:spacing w:after="0" w:line="0" w:lineRule="atLeast"/>
              <w:rPr>
                <w:rFonts w:ascii="Arial" w:eastAsia="Times New Roman" w:hAnsi="Arial" w:cs="Arial"/>
                <w:color w:val="000000" w:themeColor="text1"/>
                <w:sz w:val="18"/>
                <w:szCs w:val="18"/>
              </w:rPr>
            </w:pPr>
            <w:r w:rsidRPr="002E6964">
              <w:rPr>
                <w:rFonts w:ascii="Arial" w:eastAsia="Times New Roman" w:hAnsi="Arial" w:cs="Arial"/>
                <w:color w:val="000000" w:themeColor="text1"/>
                <w:sz w:val="32"/>
              </w:rPr>
              <w:t>5.</w:t>
            </w:r>
          </w:p>
        </w:tc>
        <w:tc>
          <w:tcPr>
            <w:tcW w:w="2880" w:type="dxa"/>
            <w:tcBorders>
              <w:top w:val="single" w:sz="8" w:space="0" w:color="000000"/>
              <w:left w:val="single" w:sz="8" w:space="0" w:color="000000"/>
              <w:bottom w:val="single" w:sz="8" w:space="0" w:color="000000"/>
              <w:right w:val="single" w:sz="8" w:space="0" w:color="000000"/>
            </w:tcBorders>
            <w:shd w:val="clear" w:color="auto" w:fill="FFFFFF"/>
            <w:tcMar>
              <w:top w:w="36" w:type="dxa"/>
              <w:left w:w="36" w:type="dxa"/>
              <w:bottom w:w="36" w:type="dxa"/>
              <w:right w:w="36" w:type="dxa"/>
            </w:tcMar>
            <w:hideMark/>
          </w:tcPr>
          <w:p w:rsidR="004A01E2" w:rsidRPr="004A01E2" w:rsidRDefault="004A01E2" w:rsidP="004A01E2">
            <w:pPr>
              <w:spacing w:after="0" w:line="0" w:lineRule="atLeast"/>
              <w:rPr>
                <w:rFonts w:ascii="Arial" w:eastAsia="Times New Roman" w:hAnsi="Arial" w:cs="Arial"/>
                <w:color w:val="000000" w:themeColor="text1"/>
                <w:sz w:val="18"/>
                <w:szCs w:val="18"/>
              </w:rPr>
            </w:pPr>
            <w:r w:rsidRPr="002E6964">
              <w:rPr>
                <w:rFonts w:ascii="Arial" w:eastAsia="Times New Roman" w:hAnsi="Arial" w:cs="Arial"/>
                <w:color w:val="000000" w:themeColor="text1"/>
                <w:sz w:val="32"/>
              </w:rPr>
              <w:t>Плоские комбинированные игрушки.</w:t>
            </w:r>
          </w:p>
        </w:tc>
        <w:tc>
          <w:tcPr>
            <w:tcW w:w="1988" w:type="dxa"/>
            <w:tcBorders>
              <w:top w:val="single" w:sz="8" w:space="0" w:color="000000"/>
              <w:left w:val="single" w:sz="8" w:space="0" w:color="000000"/>
              <w:bottom w:val="single" w:sz="8" w:space="0" w:color="000000"/>
              <w:right w:val="single" w:sz="8" w:space="0" w:color="000000"/>
            </w:tcBorders>
            <w:shd w:val="clear" w:color="auto" w:fill="FFFFFF"/>
            <w:tcMar>
              <w:top w:w="36" w:type="dxa"/>
              <w:left w:w="36" w:type="dxa"/>
              <w:bottom w:w="36" w:type="dxa"/>
              <w:right w:w="36" w:type="dxa"/>
            </w:tcMar>
            <w:hideMark/>
          </w:tcPr>
          <w:p w:rsidR="004A01E2" w:rsidRPr="004A01E2" w:rsidRDefault="004A01E2" w:rsidP="004A01E2">
            <w:pPr>
              <w:spacing w:after="0" w:line="240" w:lineRule="auto"/>
              <w:rPr>
                <w:rFonts w:ascii="Arial" w:eastAsia="Times New Roman" w:hAnsi="Arial" w:cs="Arial"/>
                <w:color w:val="000000" w:themeColor="text1"/>
                <w:sz w:val="1"/>
                <w:szCs w:val="18"/>
              </w:rPr>
            </w:pPr>
          </w:p>
        </w:tc>
        <w:tc>
          <w:tcPr>
            <w:tcW w:w="1892" w:type="dxa"/>
            <w:tcBorders>
              <w:top w:val="single" w:sz="8" w:space="0" w:color="000000"/>
              <w:left w:val="single" w:sz="8" w:space="0" w:color="000000"/>
              <w:bottom w:val="single" w:sz="8" w:space="0" w:color="000000"/>
              <w:right w:val="single" w:sz="8" w:space="0" w:color="000000"/>
            </w:tcBorders>
            <w:shd w:val="clear" w:color="auto" w:fill="FFFFFF"/>
            <w:tcMar>
              <w:top w:w="36" w:type="dxa"/>
              <w:left w:w="36" w:type="dxa"/>
              <w:bottom w:w="36" w:type="dxa"/>
              <w:right w:w="36" w:type="dxa"/>
            </w:tcMar>
            <w:hideMark/>
          </w:tcPr>
          <w:p w:rsidR="004A01E2" w:rsidRPr="004A01E2" w:rsidRDefault="004A01E2" w:rsidP="004A01E2">
            <w:pPr>
              <w:spacing w:after="0" w:line="240" w:lineRule="auto"/>
              <w:rPr>
                <w:rFonts w:ascii="Arial" w:eastAsia="Times New Roman" w:hAnsi="Arial" w:cs="Arial"/>
                <w:color w:val="000000" w:themeColor="text1"/>
                <w:sz w:val="1"/>
                <w:szCs w:val="18"/>
              </w:rPr>
            </w:pPr>
          </w:p>
        </w:tc>
        <w:tc>
          <w:tcPr>
            <w:tcW w:w="1616" w:type="dxa"/>
            <w:tcBorders>
              <w:top w:val="single" w:sz="8" w:space="0" w:color="000000"/>
              <w:left w:val="single" w:sz="8" w:space="0" w:color="000000"/>
              <w:bottom w:val="single" w:sz="8" w:space="0" w:color="000000"/>
              <w:right w:val="single" w:sz="8" w:space="0" w:color="000000"/>
            </w:tcBorders>
            <w:shd w:val="clear" w:color="auto" w:fill="FFFFFF"/>
            <w:tcMar>
              <w:top w:w="36" w:type="dxa"/>
              <w:left w:w="36" w:type="dxa"/>
              <w:bottom w:w="36" w:type="dxa"/>
              <w:right w:w="36" w:type="dxa"/>
            </w:tcMar>
            <w:hideMark/>
          </w:tcPr>
          <w:p w:rsidR="004A01E2" w:rsidRPr="004A01E2" w:rsidRDefault="004A01E2" w:rsidP="004A01E2">
            <w:pPr>
              <w:spacing w:after="0" w:line="0" w:lineRule="atLeast"/>
              <w:rPr>
                <w:rFonts w:ascii="Arial" w:eastAsia="Times New Roman" w:hAnsi="Arial" w:cs="Arial"/>
                <w:color w:val="000000" w:themeColor="text1"/>
                <w:sz w:val="18"/>
                <w:szCs w:val="18"/>
              </w:rPr>
            </w:pPr>
            <w:r w:rsidRPr="002E6964">
              <w:rPr>
                <w:rFonts w:ascii="Arial" w:eastAsia="Times New Roman" w:hAnsi="Arial" w:cs="Arial"/>
                <w:b/>
                <w:bCs/>
                <w:color w:val="000000" w:themeColor="text1"/>
                <w:sz w:val="32"/>
              </w:rPr>
              <w:t>36</w:t>
            </w:r>
          </w:p>
        </w:tc>
      </w:tr>
      <w:tr w:rsidR="004A01E2" w:rsidRPr="004A01E2" w:rsidTr="004A01E2">
        <w:tc>
          <w:tcPr>
            <w:tcW w:w="1196" w:type="dxa"/>
            <w:tcBorders>
              <w:top w:val="single" w:sz="8" w:space="0" w:color="000000"/>
              <w:left w:val="single" w:sz="8" w:space="0" w:color="000000"/>
              <w:bottom w:val="single" w:sz="8" w:space="0" w:color="000000"/>
              <w:right w:val="single" w:sz="8" w:space="0" w:color="000000"/>
            </w:tcBorders>
            <w:shd w:val="clear" w:color="auto" w:fill="FFFFFF"/>
            <w:tcMar>
              <w:top w:w="36" w:type="dxa"/>
              <w:left w:w="36" w:type="dxa"/>
              <w:bottom w:w="36" w:type="dxa"/>
              <w:right w:w="36" w:type="dxa"/>
            </w:tcMar>
            <w:hideMark/>
          </w:tcPr>
          <w:p w:rsidR="004A01E2" w:rsidRPr="004A01E2" w:rsidRDefault="004A01E2" w:rsidP="004A01E2">
            <w:pPr>
              <w:spacing w:after="0" w:line="0" w:lineRule="atLeast"/>
              <w:rPr>
                <w:rFonts w:ascii="Arial" w:eastAsia="Times New Roman" w:hAnsi="Arial" w:cs="Arial"/>
                <w:color w:val="000000" w:themeColor="text1"/>
                <w:sz w:val="18"/>
                <w:szCs w:val="18"/>
              </w:rPr>
            </w:pPr>
            <w:r w:rsidRPr="002E6964">
              <w:rPr>
                <w:rFonts w:ascii="Arial" w:eastAsia="Times New Roman" w:hAnsi="Arial" w:cs="Arial"/>
                <w:color w:val="000000" w:themeColor="text1"/>
                <w:sz w:val="32"/>
              </w:rPr>
              <w:t>5.1.</w:t>
            </w:r>
          </w:p>
        </w:tc>
        <w:tc>
          <w:tcPr>
            <w:tcW w:w="2880" w:type="dxa"/>
            <w:tcBorders>
              <w:top w:val="single" w:sz="8" w:space="0" w:color="000000"/>
              <w:left w:val="single" w:sz="8" w:space="0" w:color="000000"/>
              <w:bottom w:val="single" w:sz="8" w:space="0" w:color="000000"/>
              <w:right w:val="single" w:sz="8" w:space="0" w:color="000000"/>
            </w:tcBorders>
            <w:shd w:val="clear" w:color="auto" w:fill="FFFFFF"/>
            <w:tcMar>
              <w:top w:w="36" w:type="dxa"/>
              <w:left w:w="36" w:type="dxa"/>
              <w:bottom w:w="36" w:type="dxa"/>
              <w:right w:w="36" w:type="dxa"/>
            </w:tcMar>
            <w:hideMark/>
          </w:tcPr>
          <w:p w:rsidR="004A01E2" w:rsidRPr="004A01E2" w:rsidRDefault="004A01E2" w:rsidP="004A01E2">
            <w:pPr>
              <w:spacing w:after="0" w:line="0" w:lineRule="atLeast"/>
              <w:rPr>
                <w:rFonts w:ascii="Arial" w:eastAsia="Times New Roman" w:hAnsi="Arial" w:cs="Arial"/>
                <w:color w:val="000000" w:themeColor="text1"/>
                <w:sz w:val="18"/>
                <w:szCs w:val="18"/>
              </w:rPr>
            </w:pPr>
            <w:r w:rsidRPr="002E6964">
              <w:rPr>
                <w:rFonts w:ascii="Arial" w:eastAsia="Times New Roman" w:hAnsi="Arial" w:cs="Arial"/>
                <w:color w:val="000000" w:themeColor="text1"/>
                <w:sz w:val="32"/>
              </w:rPr>
              <w:t>Зайчик.</w:t>
            </w:r>
          </w:p>
        </w:tc>
        <w:tc>
          <w:tcPr>
            <w:tcW w:w="1988" w:type="dxa"/>
            <w:tcBorders>
              <w:top w:val="single" w:sz="8" w:space="0" w:color="000000"/>
              <w:left w:val="single" w:sz="8" w:space="0" w:color="000000"/>
              <w:bottom w:val="single" w:sz="8" w:space="0" w:color="000000"/>
              <w:right w:val="single" w:sz="8" w:space="0" w:color="000000"/>
            </w:tcBorders>
            <w:shd w:val="clear" w:color="auto" w:fill="FFFFFF"/>
            <w:tcMar>
              <w:top w:w="36" w:type="dxa"/>
              <w:left w:w="36" w:type="dxa"/>
              <w:bottom w:w="36" w:type="dxa"/>
              <w:right w:w="36" w:type="dxa"/>
            </w:tcMar>
            <w:hideMark/>
          </w:tcPr>
          <w:p w:rsidR="004A01E2" w:rsidRPr="004A01E2" w:rsidRDefault="004A01E2" w:rsidP="004A01E2">
            <w:pPr>
              <w:spacing w:after="0" w:line="0" w:lineRule="atLeast"/>
              <w:rPr>
                <w:rFonts w:ascii="Arial" w:eastAsia="Times New Roman" w:hAnsi="Arial" w:cs="Arial"/>
                <w:color w:val="000000" w:themeColor="text1"/>
                <w:sz w:val="18"/>
                <w:szCs w:val="18"/>
              </w:rPr>
            </w:pPr>
            <w:r w:rsidRPr="002E6964">
              <w:rPr>
                <w:rFonts w:ascii="Arial" w:eastAsia="Times New Roman" w:hAnsi="Arial" w:cs="Arial"/>
                <w:color w:val="000000" w:themeColor="text1"/>
                <w:sz w:val="32"/>
              </w:rPr>
              <w:t>2</w:t>
            </w:r>
          </w:p>
        </w:tc>
        <w:tc>
          <w:tcPr>
            <w:tcW w:w="1892" w:type="dxa"/>
            <w:tcBorders>
              <w:top w:val="single" w:sz="8" w:space="0" w:color="000000"/>
              <w:left w:val="single" w:sz="8" w:space="0" w:color="000000"/>
              <w:bottom w:val="single" w:sz="8" w:space="0" w:color="000000"/>
              <w:right w:val="single" w:sz="8" w:space="0" w:color="000000"/>
            </w:tcBorders>
            <w:shd w:val="clear" w:color="auto" w:fill="FFFFFF"/>
            <w:tcMar>
              <w:top w:w="36" w:type="dxa"/>
              <w:left w:w="36" w:type="dxa"/>
              <w:bottom w:w="36" w:type="dxa"/>
              <w:right w:w="36" w:type="dxa"/>
            </w:tcMar>
            <w:hideMark/>
          </w:tcPr>
          <w:p w:rsidR="004A01E2" w:rsidRPr="004A01E2" w:rsidRDefault="004A01E2" w:rsidP="004A01E2">
            <w:pPr>
              <w:spacing w:after="0" w:line="0" w:lineRule="atLeast"/>
              <w:rPr>
                <w:rFonts w:ascii="Arial" w:eastAsia="Times New Roman" w:hAnsi="Arial" w:cs="Arial"/>
                <w:color w:val="000000" w:themeColor="text1"/>
                <w:sz w:val="18"/>
                <w:szCs w:val="18"/>
              </w:rPr>
            </w:pPr>
            <w:r w:rsidRPr="002E6964">
              <w:rPr>
                <w:rFonts w:ascii="Arial" w:eastAsia="Times New Roman" w:hAnsi="Arial" w:cs="Arial"/>
                <w:color w:val="000000" w:themeColor="text1"/>
                <w:sz w:val="32"/>
              </w:rPr>
              <w:t>10</w:t>
            </w:r>
          </w:p>
        </w:tc>
        <w:tc>
          <w:tcPr>
            <w:tcW w:w="1616" w:type="dxa"/>
            <w:tcBorders>
              <w:top w:val="single" w:sz="8" w:space="0" w:color="000000"/>
              <w:left w:val="single" w:sz="8" w:space="0" w:color="000000"/>
              <w:bottom w:val="single" w:sz="8" w:space="0" w:color="000000"/>
              <w:right w:val="single" w:sz="8" w:space="0" w:color="000000"/>
            </w:tcBorders>
            <w:shd w:val="clear" w:color="auto" w:fill="FFFFFF"/>
            <w:tcMar>
              <w:top w:w="36" w:type="dxa"/>
              <w:left w:w="36" w:type="dxa"/>
              <w:bottom w:w="36" w:type="dxa"/>
              <w:right w:w="36" w:type="dxa"/>
            </w:tcMar>
            <w:hideMark/>
          </w:tcPr>
          <w:p w:rsidR="004A01E2" w:rsidRPr="004A01E2" w:rsidRDefault="004A01E2" w:rsidP="004A01E2">
            <w:pPr>
              <w:spacing w:after="0" w:line="240" w:lineRule="auto"/>
              <w:rPr>
                <w:rFonts w:ascii="Arial" w:eastAsia="Times New Roman" w:hAnsi="Arial" w:cs="Arial"/>
                <w:color w:val="000000" w:themeColor="text1"/>
                <w:sz w:val="1"/>
                <w:szCs w:val="18"/>
              </w:rPr>
            </w:pPr>
          </w:p>
        </w:tc>
      </w:tr>
      <w:tr w:rsidR="004A01E2" w:rsidRPr="004A01E2" w:rsidTr="004A01E2">
        <w:tc>
          <w:tcPr>
            <w:tcW w:w="1196" w:type="dxa"/>
            <w:tcBorders>
              <w:top w:val="single" w:sz="8" w:space="0" w:color="000000"/>
              <w:left w:val="single" w:sz="8" w:space="0" w:color="000000"/>
              <w:bottom w:val="single" w:sz="8" w:space="0" w:color="000000"/>
              <w:right w:val="single" w:sz="8" w:space="0" w:color="000000"/>
            </w:tcBorders>
            <w:shd w:val="clear" w:color="auto" w:fill="FFFFFF"/>
            <w:tcMar>
              <w:top w:w="36" w:type="dxa"/>
              <w:left w:w="36" w:type="dxa"/>
              <w:bottom w:w="36" w:type="dxa"/>
              <w:right w:w="36" w:type="dxa"/>
            </w:tcMar>
            <w:hideMark/>
          </w:tcPr>
          <w:p w:rsidR="004A01E2" w:rsidRPr="004A01E2" w:rsidRDefault="004A01E2" w:rsidP="004A01E2">
            <w:pPr>
              <w:spacing w:after="0" w:line="0" w:lineRule="atLeast"/>
              <w:rPr>
                <w:rFonts w:ascii="Arial" w:eastAsia="Times New Roman" w:hAnsi="Arial" w:cs="Arial"/>
                <w:color w:val="000000" w:themeColor="text1"/>
                <w:sz w:val="18"/>
                <w:szCs w:val="18"/>
              </w:rPr>
            </w:pPr>
            <w:r w:rsidRPr="002E6964">
              <w:rPr>
                <w:rFonts w:ascii="Arial" w:eastAsia="Times New Roman" w:hAnsi="Arial" w:cs="Arial"/>
                <w:color w:val="000000" w:themeColor="text1"/>
                <w:sz w:val="32"/>
              </w:rPr>
              <w:t>5.2.</w:t>
            </w:r>
          </w:p>
        </w:tc>
        <w:tc>
          <w:tcPr>
            <w:tcW w:w="2880" w:type="dxa"/>
            <w:tcBorders>
              <w:top w:val="single" w:sz="8" w:space="0" w:color="000000"/>
              <w:left w:val="single" w:sz="8" w:space="0" w:color="000000"/>
              <w:bottom w:val="single" w:sz="8" w:space="0" w:color="000000"/>
              <w:right w:val="single" w:sz="8" w:space="0" w:color="000000"/>
            </w:tcBorders>
            <w:shd w:val="clear" w:color="auto" w:fill="FFFFFF"/>
            <w:tcMar>
              <w:top w:w="36" w:type="dxa"/>
              <w:left w:w="36" w:type="dxa"/>
              <w:bottom w:w="36" w:type="dxa"/>
              <w:right w:w="36" w:type="dxa"/>
            </w:tcMar>
            <w:hideMark/>
          </w:tcPr>
          <w:p w:rsidR="004A01E2" w:rsidRPr="004A01E2" w:rsidRDefault="004A01E2" w:rsidP="004A01E2">
            <w:pPr>
              <w:spacing w:after="0" w:line="0" w:lineRule="atLeast"/>
              <w:rPr>
                <w:rFonts w:ascii="Arial" w:eastAsia="Times New Roman" w:hAnsi="Arial" w:cs="Arial"/>
                <w:color w:val="000000" w:themeColor="text1"/>
                <w:sz w:val="18"/>
                <w:szCs w:val="18"/>
              </w:rPr>
            </w:pPr>
            <w:r w:rsidRPr="002E6964">
              <w:rPr>
                <w:rFonts w:ascii="Arial" w:eastAsia="Times New Roman" w:hAnsi="Arial" w:cs="Arial"/>
                <w:color w:val="000000" w:themeColor="text1"/>
                <w:sz w:val="32"/>
              </w:rPr>
              <w:t>Собачка.</w:t>
            </w:r>
          </w:p>
        </w:tc>
        <w:tc>
          <w:tcPr>
            <w:tcW w:w="1988" w:type="dxa"/>
            <w:tcBorders>
              <w:top w:val="single" w:sz="8" w:space="0" w:color="000000"/>
              <w:left w:val="single" w:sz="8" w:space="0" w:color="000000"/>
              <w:bottom w:val="single" w:sz="8" w:space="0" w:color="000000"/>
              <w:right w:val="single" w:sz="8" w:space="0" w:color="000000"/>
            </w:tcBorders>
            <w:shd w:val="clear" w:color="auto" w:fill="FFFFFF"/>
            <w:tcMar>
              <w:top w:w="36" w:type="dxa"/>
              <w:left w:w="36" w:type="dxa"/>
              <w:bottom w:w="36" w:type="dxa"/>
              <w:right w:w="36" w:type="dxa"/>
            </w:tcMar>
            <w:hideMark/>
          </w:tcPr>
          <w:p w:rsidR="004A01E2" w:rsidRPr="004A01E2" w:rsidRDefault="004A01E2" w:rsidP="004A01E2">
            <w:pPr>
              <w:spacing w:after="0" w:line="0" w:lineRule="atLeast"/>
              <w:rPr>
                <w:rFonts w:ascii="Arial" w:eastAsia="Times New Roman" w:hAnsi="Arial" w:cs="Arial"/>
                <w:color w:val="000000" w:themeColor="text1"/>
                <w:sz w:val="18"/>
                <w:szCs w:val="18"/>
              </w:rPr>
            </w:pPr>
            <w:r w:rsidRPr="002E6964">
              <w:rPr>
                <w:rFonts w:ascii="Arial" w:eastAsia="Times New Roman" w:hAnsi="Arial" w:cs="Arial"/>
                <w:color w:val="000000" w:themeColor="text1"/>
                <w:sz w:val="32"/>
              </w:rPr>
              <w:t>2</w:t>
            </w:r>
          </w:p>
        </w:tc>
        <w:tc>
          <w:tcPr>
            <w:tcW w:w="1892" w:type="dxa"/>
            <w:tcBorders>
              <w:top w:val="single" w:sz="8" w:space="0" w:color="000000"/>
              <w:left w:val="single" w:sz="8" w:space="0" w:color="000000"/>
              <w:bottom w:val="single" w:sz="8" w:space="0" w:color="000000"/>
              <w:right w:val="single" w:sz="8" w:space="0" w:color="000000"/>
            </w:tcBorders>
            <w:shd w:val="clear" w:color="auto" w:fill="FFFFFF"/>
            <w:tcMar>
              <w:top w:w="36" w:type="dxa"/>
              <w:left w:w="36" w:type="dxa"/>
              <w:bottom w:w="36" w:type="dxa"/>
              <w:right w:w="36" w:type="dxa"/>
            </w:tcMar>
            <w:hideMark/>
          </w:tcPr>
          <w:p w:rsidR="004A01E2" w:rsidRPr="004A01E2" w:rsidRDefault="004A01E2" w:rsidP="004A01E2">
            <w:pPr>
              <w:spacing w:after="0" w:line="0" w:lineRule="atLeast"/>
              <w:rPr>
                <w:rFonts w:ascii="Arial" w:eastAsia="Times New Roman" w:hAnsi="Arial" w:cs="Arial"/>
                <w:color w:val="000000" w:themeColor="text1"/>
                <w:sz w:val="18"/>
                <w:szCs w:val="18"/>
              </w:rPr>
            </w:pPr>
            <w:r w:rsidRPr="002E6964">
              <w:rPr>
                <w:rFonts w:ascii="Arial" w:eastAsia="Times New Roman" w:hAnsi="Arial" w:cs="Arial"/>
                <w:color w:val="000000" w:themeColor="text1"/>
                <w:sz w:val="32"/>
              </w:rPr>
              <w:t>10</w:t>
            </w:r>
          </w:p>
        </w:tc>
        <w:tc>
          <w:tcPr>
            <w:tcW w:w="1616" w:type="dxa"/>
            <w:tcBorders>
              <w:top w:val="single" w:sz="8" w:space="0" w:color="000000"/>
              <w:left w:val="single" w:sz="8" w:space="0" w:color="000000"/>
              <w:bottom w:val="single" w:sz="8" w:space="0" w:color="000000"/>
              <w:right w:val="single" w:sz="8" w:space="0" w:color="000000"/>
            </w:tcBorders>
            <w:shd w:val="clear" w:color="auto" w:fill="FFFFFF"/>
            <w:tcMar>
              <w:top w:w="36" w:type="dxa"/>
              <w:left w:w="36" w:type="dxa"/>
              <w:bottom w:w="36" w:type="dxa"/>
              <w:right w:w="36" w:type="dxa"/>
            </w:tcMar>
            <w:hideMark/>
          </w:tcPr>
          <w:p w:rsidR="004A01E2" w:rsidRPr="004A01E2" w:rsidRDefault="004A01E2" w:rsidP="004A01E2">
            <w:pPr>
              <w:spacing w:after="0" w:line="240" w:lineRule="auto"/>
              <w:rPr>
                <w:rFonts w:ascii="Arial" w:eastAsia="Times New Roman" w:hAnsi="Arial" w:cs="Arial"/>
                <w:color w:val="000000" w:themeColor="text1"/>
                <w:sz w:val="1"/>
                <w:szCs w:val="18"/>
              </w:rPr>
            </w:pPr>
          </w:p>
        </w:tc>
      </w:tr>
      <w:tr w:rsidR="004A01E2" w:rsidRPr="004A01E2" w:rsidTr="004A01E2">
        <w:tc>
          <w:tcPr>
            <w:tcW w:w="1196" w:type="dxa"/>
            <w:tcBorders>
              <w:top w:val="single" w:sz="8" w:space="0" w:color="000000"/>
              <w:left w:val="single" w:sz="8" w:space="0" w:color="000000"/>
              <w:bottom w:val="single" w:sz="8" w:space="0" w:color="000000"/>
              <w:right w:val="single" w:sz="8" w:space="0" w:color="000000"/>
            </w:tcBorders>
            <w:shd w:val="clear" w:color="auto" w:fill="FFFFFF"/>
            <w:tcMar>
              <w:top w:w="36" w:type="dxa"/>
              <w:left w:w="36" w:type="dxa"/>
              <w:bottom w:w="36" w:type="dxa"/>
              <w:right w:w="36" w:type="dxa"/>
            </w:tcMar>
            <w:hideMark/>
          </w:tcPr>
          <w:p w:rsidR="004A01E2" w:rsidRPr="004A01E2" w:rsidRDefault="004A01E2" w:rsidP="004A01E2">
            <w:pPr>
              <w:spacing w:after="0" w:line="0" w:lineRule="atLeast"/>
              <w:rPr>
                <w:rFonts w:ascii="Arial" w:eastAsia="Times New Roman" w:hAnsi="Arial" w:cs="Arial"/>
                <w:color w:val="000000" w:themeColor="text1"/>
                <w:sz w:val="18"/>
                <w:szCs w:val="18"/>
              </w:rPr>
            </w:pPr>
            <w:r w:rsidRPr="002E6964">
              <w:rPr>
                <w:rFonts w:ascii="Arial" w:eastAsia="Times New Roman" w:hAnsi="Arial" w:cs="Arial"/>
                <w:color w:val="000000" w:themeColor="text1"/>
                <w:sz w:val="32"/>
              </w:rPr>
              <w:t>5.3.</w:t>
            </w:r>
          </w:p>
        </w:tc>
        <w:tc>
          <w:tcPr>
            <w:tcW w:w="2880" w:type="dxa"/>
            <w:tcBorders>
              <w:top w:val="single" w:sz="8" w:space="0" w:color="000000"/>
              <w:left w:val="single" w:sz="8" w:space="0" w:color="000000"/>
              <w:bottom w:val="single" w:sz="8" w:space="0" w:color="000000"/>
              <w:right w:val="single" w:sz="8" w:space="0" w:color="000000"/>
            </w:tcBorders>
            <w:shd w:val="clear" w:color="auto" w:fill="FFFFFF"/>
            <w:tcMar>
              <w:top w:w="36" w:type="dxa"/>
              <w:left w:w="36" w:type="dxa"/>
              <w:bottom w:w="36" w:type="dxa"/>
              <w:right w:w="36" w:type="dxa"/>
            </w:tcMar>
            <w:hideMark/>
          </w:tcPr>
          <w:p w:rsidR="004A01E2" w:rsidRPr="004A01E2" w:rsidRDefault="004A01E2" w:rsidP="004A01E2">
            <w:pPr>
              <w:spacing w:after="0" w:line="0" w:lineRule="atLeast"/>
              <w:rPr>
                <w:rFonts w:ascii="Arial" w:eastAsia="Times New Roman" w:hAnsi="Arial" w:cs="Arial"/>
                <w:color w:val="000000" w:themeColor="text1"/>
                <w:sz w:val="18"/>
                <w:szCs w:val="18"/>
              </w:rPr>
            </w:pPr>
            <w:r w:rsidRPr="002E6964">
              <w:rPr>
                <w:rFonts w:ascii="Arial" w:eastAsia="Times New Roman" w:hAnsi="Arial" w:cs="Arial"/>
                <w:color w:val="000000" w:themeColor="text1"/>
                <w:sz w:val="32"/>
              </w:rPr>
              <w:t>Игрушка по выбору.</w:t>
            </w:r>
          </w:p>
        </w:tc>
        <w:tc>
          <w:tcPr>
            <w:tcW w:w="1988" w:type="dxa"/>
            <w:tcBorders>
              <w:top w:val="single" w:sz="8" w:space="0" w:color="000000"/>
              <w:left w:val="single" w:sz="8" w:space="0" w:color="000000"/>
              <w:bottom w:val="single" w:sz="8" w:space="0" w:color="000000"/>
              <w:right w:val="single" w:sz="8" w:space="0" w:color="000000"/>
            </w:tcBorders>
            <w:shd w:val="clear" w:color="auto" w:fill="FFFFFF"/>
            <w:tcMar>
              <w:top w:w="36" w:type="dxa"/>
              <w:left w:w="36" w:type="dxa"/>
              <w:bottom w:w="36" w:type="dxa"/>
              <w:right w:w="36" w:type="dxa"/>
            </w:tcMar>
            <w:hideMark/>
          </w:tcPr>
          <w:p w:rsidR="004A01E2" w:rsidRPr="004A01E2" w:rsidRDefault="004A01E2" w:rsidP="004A01E2">
            <w:pPr>
              <w:spacing w:after="0" w:line="0" w:lineRule="atLeast"/>
              <w:rPr>
                <w:rFonts w:ascii="Arial" w:eastAsia="Times New Roman" w:hAnsi="Arial" w:cs="Arial"/>
                <w:color w:val="000000" w:themeColor="text1"/>
                <w:sz w:val="18"/>
                <w:szCs w:val="18"/>
              </w:rPr>
            </w:pPr>
            <w:r w:rsidRPr="002E6964">
              <w:rPr>
                <w:rFonts w:ascii="Arial" w:eastAsia="Times New Roman" w:hAnsi="Arial" w:cs="Arial"/>
                <w:color w:val="000000" w:themeColor="text1"/>
                <w:sz w:val="32"/>
              </w:rPr>
              <w:t>2</w:t>
            </w:r>
          </w:p>
        </w:tc>
        <w:tc>
          <w:tcPr>
            <w:tcW w:w="1892" w:type="dxa"/>
            <w:tcBorders>
              <w:top w:val="single" w:sz="8" w:space="0" w:color="000000"/>
              <w:left w:val="single" w:sz="8" w:space="0" w:color="000000"/>
              <w:bottom w:val="single" w:sz="8" w:space="0" w:color="000000"/>
              <w:right w:val="single" w:sz="8" w:space="0" w:color="000000"/>
            </w:tcBorders>
            <w:shd w:val="clear" w:color="auto" w:fill="FFFFFF"/>
            <w:tcMar>
              <w:top w:w="36" w:type="dxa"/>
              <w:left w:w="36" w:type="dxa"/>
              <w:bottom w:w="36" w:type="dxa"/>
              <w:right w:w="36" w:type="dxa"/>
            </w:tcMar>
            <w:hideMark/>
          </w:tcPr>
          <w:p w:rsidR="004A01E2" w:rsidRPr="004A01E2" w:rsidRDefault="004A01E2" w:rsidP="004A01E2">
            <w:pPr>
              <w:spacing w:after="0" w:line="0" w:lineRule="atLeast"/>
              <w:rPr>
                <w:rFonts w:ascii="Arial" w:eastAsia="Times New Roman" w:hAnsi="Arial" w:cs="Arial"/>
                <w:color w:val="000000" w:themeColor="text1"/>
                <w:sz w:val="18"/>
                <w:szCs w:val="18"/>
              </w:rPr>
            </w:pPr>
            <w:r w:rsidRPr="002E6964">
              <w:rPr>
                <w:rFonts w:ascii="Arial" w:eastAsia="Times New Roman" w:hAnsi="Arial" w:cs="Arial"/>
                <w:color w:val="000000" w:themeColor="text1"/>
                <w:sz w:val="32"/>
              </w:rPr>
              <w:t>10</w:t>
            </w:r>
          </w:p>
        </w:tc>
        <w:tc>
          <w:tcPr>
            <w:tcW w:w="1616" w:type="dxa"/>
            <w:tcBorders>
              <w:top w:val="single" w:sz="8" w:space="0" w:color="000000"/>
              <w:left w:val="single" w:sz="8" w:space="0" w:color="000000"/>
              <w:bottom w:val="single" w:sz="8" w:space="0" w:color="000000"/>
              <w:right w:val="single" w:sz="8" w:space="0" w:color="000000"/>
            </w:tcBorders>
            <w:shd w:val="clear" w:color="auto" w:fill="FFFFFF"/>
            <w:tcMar>
              <w:top w:w="36" w:type="dxa"/>
              <w:left w:w="36" w:type="dxa"/>
              <w:bottom w:w="36" w:type="dxa"/>
              <w:right w:w="36" w:type="dxa"/>
            </w:tcMar>
            <w:hideMark/>
          </w:tcPr>
          <w:p w:rsidR="004A01E2" w:rsidRPr="004A01E2" w:rsidRDefault="004A01E2" w:rsidP="004A01E2">
            <w:pPr>
              <w:spacing w:after="0" w:line="240" w:lineRule="auto"/>
              <w:rPr>
                <w:rFonts w:ascii="Arial" w:eastAsia="Times New Roman" w:hAnsi="Arial" w:cs="Arial"/>
                <w:color w:val="000000" w:themeColor="text1"/>
                <w:sz w:val="1"/>
                <w:szCs w:val="18"/>
              </w:rPr>
            </w:pPr>
          </w:p>
        </w:tc>
      </w:tr>
      <w:tr w:rsidR="004A01E2" w:rsidRPr="004A01E2" w:rsidTr="004A01E2">
        <w:tc>
          <w:tcPr>
            <w:tcW w:w="1196" w:type="dxa"/>
            <w:tcBorders>
              <w:top w:val="single" w:sz="8" w:space="0" w:color="000000"/>
              <w:left w:val="single" w:sz="8" w:space="0" w:color="000000"/>
              <w:bottom w:val="single" w:sz="8" w:space="0" w:color="000000"/>
              <w:right w:val="single" w:sz="8" w:space="0" w:color="000000"/>
            </w:tcBorders>
            <w:shd w:val="clear" w:color="auto" w:fill="FFFFFF"/>
            <w:tcMar>
              <w:top w:w="36" w:type="dxa"/>
              <w:left w:w="36" w:type="dxa"/>
              <w:bottom w:w="36" w:type="dxa"/>
              <w:right w:w="36" w:type="dxa"/>
            </w:tcMar>
            <w:hideMark/>
          </w:tcPr>
          <w:p w:rsidR="004A01E2" w:rsidRPr="004A01E2" w:rsidRDefault="004A01E2" w:rsidP="004A01E2">
            <w:pPr>
              <w:spacing w:after="0" w:line="0" w:lineRule="atLeast"/>
              <w:rPr>
                <w:rFonts w:ascii="Arial" w:eastAsia="Times New Roman" w:hAnsi="Arial" w:cs="Arial"/>
                <w:color w:val="000000" w:themeColor="text1"/>
                <w:sz w:val="18"/>
                <w:szCs w:val="18"/>
              </w:rPr>
            </w:pPr>
            <w:r w:rsidRPr="002E6964">
              <w:rPr>
                <w:rFonts w:ascii="Arial" w:eastAsia="Times New Roman" w:hAnsi="Arial" w:cs="Arial"/>
                <w:color w:val="000000" w:themeColor="text1"/>
                <w:sz w:val="32"/>
              </w:rPr>
              <w:lastRenderedPageBreak/>
              <w:t>6.</w:t>
            </w:r>
          </w:p>
        </w:tc>
        <w:tc>
          <w:tcPr>
            <w:tcW w:w="2880" w:type="dxa"/>
            <w:tcBorders>
              <w:top w:val="single" w:sz="8" w:space="0" w:color="000000"/>
              <w:left w:val="single" w:sz="8" w:space="0" w:color="000000"/>
              <w:bottom w:val="single" w:sz="8" w:space="0" w:color="000000"/>
              <w:right w:val="single" w:sz="8" w:space="0" w:color="000000"/>
            </w:tcBorders>
            <w:shd w:val="clear" w:color="auto" w:fill="FFFFFF"/>
            <w:tcMar>
              <w:top w:w="36" w:type="dxa"/>
              <w:left w:w="36" w:type="dxa"/>
              <w:bottom w:w="36" w:type="dxa"/>
              <w:right w:w="36" w:type="dxa"/>
            </w:tcMar>
            <w:hideMark/>
          </w:tcPr>
          <w:p w:rsidR="004A01E2" w:rsidRPr="004A01E2" w:rsidRDefault="004A01E2" w:rsidP="004A01E2">
            <w:pPr>
              <w:spacing w:after="0" w:line="0" w:lineRule="atLeast"/>
              <w:rPr>
                <w:rFonts w:ascii="Arial" w:eastAsia="Times New Roman" w:hAnsi="Arial" w:cs="Arial"/>
                <w:color w:val="000000" w:themeColor="text1"/>
                <w:sz w:val="18"/>
                <w:szCs w:val="18"/>
              </w:rPr>
            </w:pPr>
            <w:r w:rsidRPr="002E6964">
              <w:rPr>
                <w:rFonts w:ascii="Arial" w:eastAsia="Times New Roman" w:hAnsi="Arial" w:cs="Arial"/>
                <w:color w:val="000000" w:themeColor="text1"/>
                <w:sz w:val="32"/>
              </w:rPr>
              <w:t>Объемные игрушки.</w:t>
            </w:r>
          </w:p>
        </w:tc>
        <w:tc>
          <w:tcPr>
            <w:tcW w:w="1988" w:type="dxa"/>
            <w:tcBorders>
              <w:top w:val="single" w:sz="8" w:space="0" w:color="000000"/>
              <w:left w:val="single" w:sz="8" w:space="0" w:color="000000"/>
              <w:bottom w:val="single" w:sz="8" w:space="0" w:color="000000"/>
              <w:right w:val="single" w:sz="8" w:space="0" w:color="000000"/>
            </w:tcBorders>
            <w:shd w:val="clear" w:color="auto" w:fill="FFFFFF"/>
            <w:tcMar>
              <w:top w:w="36" w:type="dxa"/>
              <w:left w:w="36" w:type="dxa"/>
              <w:bottom w:w="36" w:type="dxa"/>
              <w:right w:w="36" w:type="dxa"/>
            </w:tcMar>
            <w:hideMark/>
          </w:tcPr>
          <w:p w:rsidR="004A01E2" w:rsidRPr="004A01E2" w:rsidRDefault="004A01E2" w:rsidP="004A01E2">
            <w:pPr>
              <w:spacing w:after="0" w:line="240" w:lineRule="auto"/>
              <w:rPr>
                <w:rFonts w:ascii="Arial" w:eastAsia="Times New Roman" w:hAnsi="Arial" w:cs="Arial"/>
                <w:color w:val="000000" w:themeColor="text1"/>
                <w:sz w:val="1"/>
                <w:szCs w:val="18"/>
              </w:rPr>
            </w:pPr>
          </w:p>
        </w:tc>
        <w:tc>
          <w:tcPr>
            <w:tcW w:w="1892" w:type="dxa"/>
            <w:tcBorders>
              <w:top w:val="single" w:sz="8" w:space="0" w:color="000000"/>
              <w:left w:val="single" w:sz="8" w:space="0" w:color="000000"/>
              <w:bottom w:val="single" w:sz="8" w:space="0" w:color="000000"/>
              <w:right w:val="single" w:sz="8" w:space="0" w:color="000000"/>
            </w:tcBorders>
            <w:shd w:val="clear" w:color="auto" w:fill="FFFFFF"/>
            <w:tcMar>
              <w:top w:w="36" w:type="dxa"/>
              <w:left w:w="36" w:type="dxa"/>
              <w:bottom w:w="36" w:type="dxa"/>
              <w:right w:w="36" w:type="dxa"/>
            </w:tcMar>
            <w:hideMark/>
          </w:tcPr>
          <w:p w:rsidR="004A01E2" w:rsidRPr="004A01E2" w:rsidRDefault="004A01E2" w:rsidP="004A01E2">
            <w:pPr>
              <w:spacing w:after="0" w:line="240" w:lineRule="auto"/>
              <w:rPr>
                <w:rFonts w:ascii="Arial" w:eastAsia="Times New Roman" w:hAnsi="Arial" w:cs="Arial"/>
                <w:color w:val="000000" w:themeColor="text1"/>
                <w:sz w:val="1"/>
                <w:szCs w:val="18"/>
              </w:rPr>
            </w:pPr>
          </w:p>
        </w:tc>
        <w:tc>
          <w:tcPr>
            <w:tcW w:w="1616" w:type="dxa"/>
            <w:tcBorders>
              <w:top w:val="single" w:sz="8" w:space="0" w:color="000000"/>
              <w:left w:val="single" w:sz="8" w:space="0" w:color="000000"/>
              <w:bottom w:val="single" w:sz="8" w:space="0" w:color="000000"/>
              <w:right w:val="single" w:sz="8" w:space="0" w:color="000000"/>
            </w:tcBorders>
            <w:shd w:val="clear" w:color="auto" w:fill="FFFFFF"/>
            <w:tcMar>
              <w:top w:w="36" w:type="dxa"/>
              <w:left w:w="36" w:type="dxa"/>
              <w:bottom w:w="36" w:type="dxa"/>
              <w:right w:w="36" w:type="dxa"/>
            </w:tcMar>
            <w:hideMark/>
          </w:tcPr>
          <w:p w:rsidR="004A01E2" w:rsidRPr="004A01E2" w:rsidRDefault="002E6964" w:rsidP="004A01E2">
            <w:pPr>
              <w:spacing w:after="0" w:line="0" w:lineRule="atLeast"/>
              <w:rPr>
                <w:rFonts w:ascii="Arial" w:eastAsia="Times New Roman" w:hAnsi="Arial" w:cs="Arial"/>
                <w:color w:val="000000" w:themeColor="text1"/>
                <w:sz w:val="18"/>
                <w:szCs w:val="18"/>
              </w:rPr>
            </w:pPr>
            <w:r>
              <w:rPr>
                <w:rFonts w:ascii="Arial" w:eastAsia="Times New Roman" w:hAnsi="Arial" w:cs="Arial"/>
                <w:b/>
                <w:bCs/>
                <w:color w:val="000000" w:themeColor="text1"/>
                <w:sz w:val="32"/>
              </w:rPr>
              <w:t>50</w:t>
            </w:r>
          </w:p>
        </w:tc>
      </w:tr>
      <w:tr w:rsidR="004A01E2" w:rsidRPr="004A01E2" w:rsidTr="004A01E2">
        <w:tc>
          <w:tcPr>
            <w:tcW w:w="1196" w:type="dxa"/>
            <w:tcBorders>
              <w:top w:val="single" w:sz="8" w:space="0" w:color="000000"/>
              <w:left w:val="single" w:sz="8" w:space="0" w:color="000000"/>
              <w:bottom w:val="single" w:sz="8" w:space="0" w:color="000000"/>
              <w:right w:val="single" w:sz="8" w:space="0" w:color="000000"/>
            </w:tcBorders>
            <w:shd w:val="clear" w:color="auto" w:fill="FFFFFF"/>
            <w:tcMar>
              <w:top w:w="36" w:type="dxa"/>
              <w:left w:w="36" w:type="dxa"/>
              <w:bottom w:w="36" w:type="dxa"/>
              <w:right w:w="36" w:type="dxa"/>
            </w:tcMar>
            <w:hideMark/>
          </w:tcPr>
          <w:p w:rsidR="004A01E2" w:rsidRPr="004A01E2" w:rsidRDefault="004A01E2" w:rsidP="004A01E2">
            <w:pPr>
              <w:spacing w:after="0" w:line="0" w:lineRule="atLeast"/>
              <w:rPr>
                <w:rFonts w:ascii="Arial" w:eastAsia="Times New Roman" w:hAnsi="Arial" w:cs="Arial"/>
                <w:color w:val="000000" w:themeColor="text1"/>
                <w:sz w:val="18"/>
                <w:szCs w:val="18"/>
              </w:rPr>
            </w:pPr>
            <w:r w:rsidRPr="002E6964">
              <w:rPr>
                <w:rFonts w:ascii="Arial" w:eastAsia="Times New Roman" w:hAnsi="Arial" w:cs="Arial"/>
                <w:color w:val="000000" w:themeColor="text1"/>
                <w:sz w:val="32"/>
              </w:rPr>
              <w:t>6.1.</w:t>
            </w:r>
          </w:p>
        </w:tc>
        <w:tc>
          <w:tcPr>
            <w:tcW w:w="2880" w:type="dxa"/>
            <w:tcBorders>
              <w:top w:val="single" w:sz="8" w:space="0" w:color="000000"/>
              <w:left w:val="single" w:sz="8" w:space="0" w:color="000000"/>
              <w:bottom w:val="single" w:sz="8" w:space="0" w:color="000000"/>
              <w:right w:val="single" w:sz="8" w:space="0" w:color="000000"/>
            </w:tcBorders>
            <w:shd w:val="clear" w:color="auto" w:fill="FFFFFF"/>
            <w:tcMar>
              <w:top w:w="36" w:type="dxa"/>
              <w:left w:w="36" w:type="dxa"/>
              <w:bottom w:w="36" w:type="dxa"/>
              <w:right w:w="36" w:type="dxa"/>
            </w:tcMar>
            <w:hideMark/>
          </w:tcPr>
          <w:p w:rsidR="004A01E2" w:rsidRPr="004A01E2" w:rsidRDefault="004A01E2" w:rsidP="004A01E2">
            <w:pPr>
              <w:spacing w:after="0" w:line="0" w:lineRule="atLeast"/>
              <w:rPr>
                <w:rFonts w:ascii="Arial" w:eastAsia="Times New Roman" w:hAnsi="Arial" w:cs="Arial"/>
                <w:color w:val="000000" w:themeColor="text1"/>
                <w:sz w:val="18"/>
                <w:szCs w:val="18"/>
              </w:rPr>
            </w:pPr>
            <w:r w:rsidRPr="002E6964">
              <w:rPr>
                <w:rFonts w:ascii="Arial" w:eastAsia="Times New Roman" w:hAnsi="Arial" w:cs="Arial"/>
                <w:color w:val="000000" w:themeColor="text1"/>
                <w:sz w:val="32"/>
              </w:rPr>
              <w:t>Котенок.</w:t>
            </w:r>
          </w:p>
        </w:tc>
        <w:tc>
          <w:tcPr>
            <w:tcW w:w="1988" w:type="dxa"/>
            <w:tcBorders>
              <w:top w:val="single" w:sz="8" w:space="0" w:color="000000"/>
              <w:left w:val="single" w:sz="8" w:space="0" w:color="000000"/>
              <w:bottom w:val="single" w:sz="8" w:space="0" w:color="000000"/>
              <w:right w:val="single" w:sz="8" w:space="0" w:color="000000"/>
            </w:tcBorders>
            <w:shd w:val="clear" w:color="auto" w:fill="FFFFFF"/>
            <w:tcMar>
              <w:top w:w="36" w:type="dxa"/>
              <w:left w:w="36" w:type="dxa"/>
              <w:bottom w:w="36" w:type="dxa"/>
              <w:right w:w="36" w:type="dxa"/>
            </w:tcMar>
            <w:hideMark/>
          </w:tcPr>
          <w:p w:rsidR="004A01E2" w:rsidRPr="004A01E2" w:rsidRDefault="004A01E2" w:rsidP="004A01E2">
            <w:pPr>
              <w:spacing w:after="0" w:line="0" w:lineRule="atLeast"/>
              <w:rPr>
                <w:rFonts w:ascii="Arial" w:eastAsia="Times New Roman" w:hAnsi="Arial" w:cs="Arial"/>
                <w:color w:val="000000" w:themeColor="text1"/>
                <w:sz w:val="18"/>
                <w:szCs w:val="18"/>
              </w:rPr>
            </w:pPr>
            <w:r w:rsidRPr="002E6964">
              <w:rPr>
                <w:rFonts w:ascii="Arial" w:eastAsia="Times New Roman" w:hAnsi="Arial" w:cs="Arial"/>
                <w:color w:val="000000" w:themeColor="text1"/>
                <w:sz w:val="32"/>
              </w:rPr>
              <w:t>2</w:t>
            </w:r>
          </w:p>
        </w:tc>
        <w:tc>
          <w:tcPr>
            <w:tcW w:w="1892" w:type="dxa"/>
            <w:tcBorders>
              <w:top w:val="single" w:sz="8" w:space="0" w:color="000000"/>
              <w:left w:val="single" w:sz="8" w:space="0" w:color="000000"/>
              <w:bottom w:val="single" w:sz="8" w:space="0" w:color="000000"/>
              <w:right w:val="single" w:sz="8" w:space="0" w:color="000000"/>
            </w:tcBorders>
            <w:shd w:val="clear" w:color="auto" w:fill="FFFFFF"/>
            <w:tcMar>
              <w:top w:w="36" w:type="dxa"/>
              <w:left w:w="36" w:type="dxa"/>
              <w:bottom w:w="36" w:type="dxa"/>
              <w:right w:w="36" w:type="dxa"/>
            </w:tcMar>
            <w:hideMark/>
          </w:tcPr>
          <w:p w:rsidR="004A01E2" w:rsidRPr="004A01E2" w:rsidRDefault="004A01E2" w:rsidP="004A01E2">
            <w:pPr>
              <w:spacing w:after="0" w:line="0" w:lineRule="atLeast"/>
              <w:rPr>
                <w:rFonts w:ascii="Arial" w:eastAsia="Times New Roman" w:hAnsi="Arial" w:cs="Arial"/>
                <w:color w:val="000000" w:themeColor="text1"/>
                <w:sz w:val="18"/>
                <w:szCs w:val="18"/>
              </w:rPr>
            </w:pPr>
            <w:r w:rsidRPr="002E6964">
              <w:rPr>
                <w:rFonts w:ascii="Arial" w:eastAsia="Times New Roman" w:hAnsi="Arial" w:cs="Arial"/>
                <w:color w:val="000000" w:themeColor="text1"/>
                <w:sz w:val="32"/>
              </w:rPr>
              <w:t>10</w:t>
            </w:r>
          </w:p>
        </w:tc>
        <w:tc>
          <w:tcPr>
            <w:tcW w:w="1616" w:type="dxa"/>
            <w:tcBorders>
              <w:top w:val="single" w:sz="8" w:space="0" w:color="000000"/>
              <w:left w:val="single" w:sz="8" w:space="0" w:color="000000"/>
              <w:bottom w:val="single" w:sz="8" w:space="0" w:color="000000"/>
              <w:right w:val="single" w:sz="8" w:space="0" w:color="000000"/>
            </w:tcBorders>
            <w:shd w:val="clear" w:color="auto" w:fill="FFFFFF"/>
            <w:tcMar>
              <w:top w:w="36" w:type="dxa"/>
              <w:left w:w="36" w:type="dxa"/>
              <w:bottom w:w="36" w:type="dxa"/>
              <w:right w:w="36" w:type="dxa"/>
            </w:tcMar>
            <w:hideMark/>
          </w:tcPr>
          <w:p w:rsidR="004A01E2" w:rsidRPr="004A01E2" w:rsidRDefault="004A01E2" w:rsidP="004A01E2">
            <w:pPr>
              <w:spacing w:after="0" w:line="240" w:lineRule="auto"/>
              <w:rPr>
                <w:rFonts w:ascii="Arial" w:eastAsia="Times New Roman" w:hAnsi="Arial" w:cs="Arial"/>
                <w:color w:val="000000" w:themeColor="text1"/>
                <w:sz w:val="1"/>
                <w:szCs w:val="18"/>
              </w:rPr>
            </w:pPr>
          </w:p>
        </w:tc>
      </w:tr>
      <w:tr w:rsidR="004A01E2" w:rsidRPr="004A01E2" w:rsidTr="004A01E2">
        <w:tc>
          <w:tcPr>
            <w:tcW w:w="1196" w:type="dxa"/>
            <w:tcBorders>
              <w:top w:val="single" w:sz="8" w:space="0" w:color="000000"/>
              <w:left w:val="single" w:sz="8" w:space="0" w:color="000000"/>
              <w:bottom w:val="single" w:sz="8" w:space="0" w:color="000000"/>
              <w:right w:val="single" w:sz="8" w:space="0" w:color="000000"/>
            </w:tcBorders>
            <w:shd w:val="clear" w:color="auto" w:fill="FFFFFF"/>
            <w:tcMar>
              <w:top w:w="36" w:type="dxa"/>
              <w:left w:w="36" w:type="dxa"/>
              <w:bottom w:w="36" w:type="dxa"/>
              <w:right w:w="36" w:type="dxa"/>
            </w:tcMar>
            <w:hideMark/>
          </w:tcPr>
          <w:p w:rsidR="004A01E2" w:rsidRPr="004A01E2" w:rsidRDefault="004A01E2" w:rsidP="004A01E2">
            <w:pPr>
              <w:spacing w:after="0" w:line="0" w:lineRule="atLeast"/>
              <w:rPr>
                <w:rFonts w:ascii="Arial" w:eastAsia="Times New Roman" w:hAnsi="Arial" w:cs="Arial"/>
                <w:color w:val="000000" w:themeColor="text1"/>
                <w:sz w:val="18"/>
                <w:szCs w:val="18"/>
              </w:rPr>
            </w:pPr>
            <w:r w:rsidRPr="002E6964">
              <w:rPr>
                <w:rFonts w:ascii="Arial" w:eastAsia="Times New Roman" w:hAnsi="Arial" w:cs="Arial"/>
                <w:color w:val="000000" w:themeColor="text1"/>
                <w:sz w:val="32"/>
              </w:rPr>
              <w:t>6.2.</w:t>
            </w:r>
          </w:p>
        </w:tc>
        <w:tc>
          <w:tcPr>
            <w:tcW w:w="2880" w:type="dxa"/>
            <w:tcBorders>
              <w:top w:val="single" w:sz="8" w:space="0" w:color="000000"/>
              <w:left w:val="single" w:sz="8" w:space="0" w:color="000000"/>
              <w:bottom w:val="single" w:sz="8" w:space="0" w:color="000000"/>
              <w:right w:val="single" w:sz="8" w:space="0" w:color="000000"/>
            </w:tcBorders>
            <w:shd w:val="clear" w:color="auto" w:fill="FFFFFF"/>
            <w:tcMar>
              <w:top w:w="36" w:type="dxa"/>
              <w:left w:w="36" w:type="dxa"/>
              <w:bottom w:w="36" w:type="dxa"/>
              <w:right w:w="36" w:type="dxa"/>
            </w:tcMar>
            <w:hideMark/>
          </w:tcPr>
          <w:p w:rsidR="004A01E2" w:rsidRPr="004A01E2" w:rsidRDefault="004A01E2" w:rsidP="004A01E2">
            <w:pPr>
              <w:spacing w:after="0" w:line="0" w:lineRule="atLeast"/>
              <w:rPr>
                <w:rFonts w:ascii="Arial" w:eastAsia="Times New Roman" w:hAnsi="Arial" w:cs="Arial"/>
                <w:color w:val="000000" w:themeColor="text1"/>
                <w:sz w:val="18"/>
                <w:szCs w:val="18"/>
              </w:rPr>
            </w:pPr>
            <w:r w:rsidRPr="002E6964">
              <w:rPr>
                <w:rFonts w:ascii="Arial" w:eastAsia="Times New Roman" w:hAnsi="Arial" w:cs="Arial"/>
                <w:color w:val="000000" w:themeColor="text1"/>
                <w:sz w:val="32"/>
              </w:rPr>
              <w:t>Львенок.</w:t>
            </w:r>
          </w:p>
        </w:tc>
        <w:tc>
          <w:tcPr>
            <w:tcW w:w="1988" w:type="dxa"/>
            <w:tcBorders>
              <w:top w:val="single" w:sz="8" w:space="0" w:color="000000"/>
              <w:left w:val="single" w:sz="8" w:space="0" w:color="000000"/>
              <w:bottom w:val="single" w:sz="8" w:space="0" w:color="000000"/>
              <w:right w:val="single" w:sz="8" w:space="0" w:color="000000"/>
            </w:tcBorders>
            <w:shd w:val="clear" w:color="auto" w:fill="FFFFFF"/>
            <w:tcMar>
              <w:top w:w="36" w:type="dxa"/>
              <w:left w:w="36" w:type="dxa"/>
              <w:bottom w:w="36" w:type="dxa"/>
              <w:right w:w="36" w:type="dxa"/>
            </w:tcMar>
            <w:hideMark/>
          </w:tcPr>
          <w:p w:rsidR="004A01E2" w:rsidRPr="004A01E2" w:rsidRDefault="004A01E2" w:rsidP="004A01E2">
            <w:pPr>
              <w:spacing w:after="0" w:line="0" w:lineRule="atLeast"/>
              <w:rPr>
                <w:rFonts w:ascii="Arial" w:eastAsia="Times New Roman" w:hAnsi="Arial" w:cs="Arial"/>
                <w:color w:val="000000" w:themeColor="text1"/>
                <w:sz w:val="18"/>
                <w:szCs w:val="18"/>
              </w:rPr>
            </w:pPr>
            <w:r w:rsidRPr="002E6964">
              <w:rPr>
                <w:rFonts w:ascii="Arial" w:eastAsia="Times New Roman" w:hAnsi="Arial" w:cs="Arial"/>
                <w:color w:val="000000" w:themeColor="text1"/>
                <w:sz w:val="32"/>
              </w:rPr>
              <w:t>2</w:t>
            </w:r>
          </w:p>
        </w:tc>
        <w:tc>
          <w:tcPr>
            <w:tcW w:w="1892" w:type="dxa"/>
            <w:tcBorders>
              <w:top w:val="single" w:sz="8" w:space="0" w:color="000000"/>
              <w:left w:val="single" w:sz="8" w:space="0" w:color="000000"/>
              <w:bottom w:val="single" w:sz="8" w:space="0" w:color="000000"/>
              <w:right w:val="single" w:sz="8" w:space="0" w:color="000000"/>
            </w:tcBorders>
            <w:shd w:val="clear" w:color="auto" w:fill="FFFFFF"/>
            <w:tcMar>
              <w:top w:w="36" w:type="dxa"/>
              <w:left w:w="36" w:type="dxa"/>
              <w:bottom w:w="36" w:type="dxa"/>
              <w:right w:w="36" w:type="dxa"/>
            </w:tcMar>
            <w:hideMark/>
          </w:tcPr>
          <w:p w:rsidR="004A01E2" w:rsidRPr="004A01E2" w:rsidRDefault="004A01E2" w:rsidP="004A01E2">
            <w:pPr>
              <w:spacing w:after="0" w:line="0" w:lineRule="atLeast"/>
              <w:rPr>
                <w:rFonts w:ascii="Arial" w:eastAsia="Times New Roman" w:hAnsi="Arial" w:cs="Arial"/>
                <w:color w:val="000000" w:themeColor="text1"/>
                <w:sz w:val="18"/>
                <w:szCs w:val="18"/>
              </w:rPr>
            </w:pPr>
            <w:r w:rsidRPr="002E6964">
              <w:rPr>
                <w:rFonts w:ascii="Arial" w:eastAsia="Times New Roman" w:hAnsi="Arial" w:cs="Arial"/>
                <w:color w:val="000000" w:themeColor="text1"/>
                <w:sz w:val="32"/>
              </w:rPr>
              <w:t>10</w:t>
            </w:r>
          </w:p>
        </w:tc>
        <w:tc>
          <w:tcPr>
            <w:tcW w:w="1616" w:type="dxa"/>
            <w:tcBorders>
              <w:top w:val="single" w:sz="8" w:space="0" w:color="000000"/>
              <w:left w:val="single" w:sz="8" w:space="0" w:color="000000"/>
              <w:bottom w:val="single" w:sz="8" w:space="0" w:color="000000"/>
              <w:right w:val="single" w:sz="8" w:space="0" w:color="000000"/>
            </w:tcBorders>
            <w:shd w:val="clear" w:color="auto" w:fill="FFFFFF"/>
            <w:tcMar>
              <w:top w:w="36" w:type="dxa"/>
              <w:left w:w="36" w:type="dxa"/>
              <w:bottom w:w="36" w:type="dxa"/>
              <w:right w:w="36" w:type="dxa"/>
            </w:tcMar>
            <w:hideMark/>
          </w:tcPr>
          <w:p w:rsidR="004A01E2" w:rsidRPr="004A01E2" w:rsidRDefault="004A01E2" w:rsidP="004A01E2">
            <w:pPr>
              <w:spacing w:after="0" w:line="240" w:lineRule="auto"/>
              <w:rPr>
                <w:rFonts w:ascii="Arial" w:eastAsia="Times New Roman" w:hAnsi="Arial" w:cs="Arial"/>
                <w:color w:val="000000" w:themeColor="text1"/>
                <w:sz w:val="1"/>
                <w:szCs w:val="18"/>
              </w:rPr>
            </w:pPr>
          </w:p>
        </w:tc>
      </w:tr>
      <w:tr w:rsidR="004A01E2" w:rsidRPr="004A01E2" w:rsidTr="004A01E2">
        <w:tc>
          <w:tcPr>
            <w:tcW w:w="1196" w:type="dxa"/>
            <w:tcBorders>
              <w:top w:val="single" w:sz="8" w:space="0" w:color="000000"/>
              <w:left w:val="single" w:sz="8" w:space="0" w:color="000000"/>
              <w:bottom w:val="single" w:sz="8" w:space="0" w:color="000000"/>
              <w:right w:val="single" w:sz="8" w:space="0" w:color="000000"/>
            </w:tcBorders>
            <w:shd w:val="clear" w:color="auto" w:fill="FFFFFF"/>
            <w:tcMar>
              <w:top w:w="36" w:type="dxa"/>
              <w:left w:w="36" w:type="dxa"/>
              <w:bottom w:w="36" w:type="dxa"/>
              <w:right w:w="36" w:type="dxa"/>
            </w:tcMar>
            <w:hideMark/>
          </w:tcPr>
          <w:p w:rsidR="004A01E2" w:rsidRPr="004A01E2" w:rsidRDefault="004A01E2" w:rsidP="004A01E2">
            <w:pPr>
              <w:spacing w:after="0" w:line="0" w:lineRule="atLeast"/>
              <w:rPr>
                <w:rFonts w:ascii="Arial" w:eastAsia="Times New Roman" w:hAnsi="Arial" w:cs="Arial"/>
                <w:color w:val="000000" w:themeColor="text1"/>
                <w:sz w:val="18"/>
                <w:szCs w:val="18"/>
              </w:rPr>
            </w:pPr>
            <w:r w:rsidRPr="002E6964">
              <w:rPr>
                <w:rFonts w:ascii="Arial" w:eastAsia="Times New Roman" w:hAnsi="Arial" w:cs="Arial"/>
                <w:color w:val="000000" w:themeColor="text1"/>
                <w:sz w:val="32"/>
              </w:rPr>
              <w:t>6.3.</w:t>
            </w:r>
          </w:p>
        </w:tc>
        <w:tc>
          <w:tcPr>
            <w:tcW w:w="2880" w:type="dxa"/>
            <w:tcBorders>
              <w:top w:val="single" w:sz="8" w:space="0" w:color="000000"/>
              <w:left w:val="single" w:sz="8" w:space="0" w:color="000000"/>
              <w:bottom w:val="single" w:sz="8" w:space="0" w:color="000000"/>
              <w:right w:val="single" w:sz="8" w:space="0" w:color="000000"/>
            </w:tcBorders>
            <w:shd w:val="clear" w:color="auto" w:fill="FFFFFF"/>
            <w:tcMar>
              <w:top w:w="36" w:type="dxa"/>
              <w:left w:w="36" w:type="dxa"/>
              <w:bottom w:w="36" w:type="dxa"/>
              <w:right w:w="36" w:type="dxa"/>
            </w:tcMar>
            <w:hideMark/>
          </w:tcPr>
          <w:p w:rsidR="004A01E2" w:rsidRPr="004A01E2" w:rsidRDefault="004A01E2" w:rsidP="004A01E2">
            <w:pPr>
              <w:spacing w:after="0" w:line="0" w:lineRule="atLeast"/>
              <w:rPr>
                <w:rFonts w:ascii="Arial" w:eastAsia="Times New Roman" w:hAnsi="Arial" w:cs="Arial"/>
                <w:color w:val="000000" w:themeColor="text1"/>
                <w:sz w:val="18"/>
                <w:szCs w:val="18"/>
              </w:rPr>
            </w:pPr>
            <w:r w:rsidRPr="002E6964">
              <w:rPr>
                <w:rFonts w:ascii="Arial" w:eastAsia="Times New Roman" w:hAnsi="Arial" w:cs="Arial"/>
                <w:color w:val="000000" w:themeColor="text1"/>
                <w:sz w:val="32"/>
              </w:rPr>
              <w:t>Медвежонок.</w:t>
            </w:r>
          </w:p>
        </w:tc>
        <w:tc>
          <w:tcPr>
            <w:tcW w:w="1988" w:type="dxa"/>
            <w:tcBorders>
              <w:top w:val="single" w:sz="8" w:space="0" w:color="000000"/>
              <w:left w:val="single" w:sz="8" w:space="0" w:color="000000"/>
              <w:bottom w:val="single" w:sz="8" w:space="0" w:color="000000"/>
              <w:right w:val="single" w:sz="8" w:space="0" w:color="000000"/>
            </w:tcBorders>
            <w:shd w:val="clear" w:color="auto" w:fill="FFFFFF"/>
            <w:tcMar>
              <w:top w:w="36" w:type="dxa"/>
              <w:left w:w="36" w:type="dxa"/>
              <w:bottom w:w="36" w:type="dxa"/>
              <w:right w:w="36" w:type="dxa"/>
            </w:tcMar>
            <w:hideMark/>
          </w:tcPr>
          <w:p w:rsidR="004A01E2" w:rsidRPr="004A01E2" w:rsidRDefault="004A01E2" w:rsidP="004A01E2">
            <w:pPr>
              <w:spacing w:after="0" w:line="0" w:lineRule="atLeast"/>
              <w:rPr>
                <w:rFonts w:ascii="Arial" w:eastAsia="Times New Roman" w:hAnsi="Arial" w:cs="Arial"/>
                <w:color w:val="000000" w:themeColor="text1"/>
                <w:sz w:val="18"/>
                <w:szCs w:val="18"/>
              </w:rPr>
            </w:pPr>
            <w:r w:rsidRPr="002E6964">
              <w:rPr>
                <w:rFonts w:ascii="Arial" w:eastAsia="Times New Roman" w:hAnsi="Arial" w:cs="Arial"/>
                <w:color w:val="000000" w:themeColor="text1"/>
                <w:sz w:val="32"/>
              </w:rPr>
              <w:t>2</w:t>
            </w:r>
          </w:p>
        </w:tc>
        <w:tc>
          <w:tcPr>
            <w:tcW w:w="1892" w:type="dxa"/>
            <w:tcBorders>
              <w:top w:val="single" w:sz="8" w:space="0" w:color="000000"/>
              <w:left w:val="single" w:sz="8" w:space="0" w:color="000000"/>
              <w:bottom w:val="single" w:sz="8" w:space="0" w:color="000000"/>
              <w:right w:val="single" w:sz="8" w:space="0" w:color="000000"/>
            </w:tcBorders>
            <w:shd w:val="clear" w:color="auto" w:fill="FFFFFF"/>
            <w:tcMar>
              <w:top w:w="36" w:type="dxa"/>
              <w:left w:w="36" w:type="dxa"/>
              <w:bottom w:w="36" w:type="dxa"/>
              <w:right w:w="36" w:type="dxa"/>
            </w:tcMar>
            <w:hideMark/>
          </w:tcPr>
          <w:p w:rsidR="004A01E2" w:rsidRPr="004A01E2" w:rsidRDefault="004A01E2" w:rsidP="004A01E2">
            <w:pPr>
              <w:spacing w:after="0" w:line="0" w:lineRule="atLeast"/>
              <w:rPr>
                <w:rFonts w:ascii="Arial" w:eastAsia="Times New Roman" w:hAnsi="Arial" w:cs="Arial"/>
                <w:color w:val="000000" w:themeColor="text1"/>
                <w:sz w:val="18"/>
                <w:szCs w:val="18"/>
              </w:rPr>
            </w:pPr>
            <w:r w:rsidRPr="002E6964">
              <w:rPr>
                <w:rFonts w:ascii="Arial" w:eastAsia="Times New Roman" w:hAnsi="Arial" w:cs="Arial"/>
                <w:color w:val="000000" w:themeColor="text1"/>
                <w:sz w:val="32"/>
              </w:rPr>
              <w:t>10</w:t>
            </w:r>
          </w:p>
        </w:tc>
        <w:tc>
          <w:tcPr>
            <w:tcW w:w="1616" w:type="dxa"/>
            <w:tcBorders>
              <w:top w:val="single" w:sz="8" w:space="0" w:color="000000"/>
              <w:left w:val="single" w:sz="8" w:space="0" w:color="000000"/>
              <w:bottom w:val="single" w:sz="8" w:space="0" w:color="000000"/>
              <w:right w:val="single" w:sz="8" w:space="0" w:color="000000"/>
            </w:tcBorders>
            <w:shd w:val="clear" w:color="auto" w:fill="FFFFFF"/>
            <w:tcMar>
              <w:top w:w="36" w:type="dxa"/>
              <w:left w:w="36" w:type="dxa"/>
              <w:bottom w:w="36" w:type="dxa"/>
              <w:right w:w="36" w:type="dxa"/>
            </w:tcMar>
            <w:hideMark/>
          </w:tcPr>
          <w:p w:rsidR="004A01E2" w:rsidRPr="004A01E2" w:rsidRDefault="004A01E2" w:rsidP="004A01E2">
            <w:pPr>
              <w:spacing w:after="0" w:line="240" w:lineRule="auto"/>
              <w:rPr>
                <w:rFonts w:ascii="Arial" w:eastAsia="Times New Roman" w:hAnsi="Arial" w:cs="Arial"/>
                <w:color w:val="000000" w:themeColor="text1"/>
                <w:sz w:val="1"/>
                <w:szCs w:val="18"/>
              </w:rPr>
            </w:pPr>
          </w:p>
        </w:tc>
      </w:tr>
      <w:tr w:rsidR="004A01E2" w:rsidRPr="004A01E2" w:rsidTr="004A01E2">
        <w:tc>
          <w:tcPr>
            <w:tcW w:w="1196" w:type="dxa"/>
            <w:tcBorders>
              <w:top w:val="single" w:sz="8" w:space="0" w:color="000000"/>
              <w:left w:val="single" w:sz="8" w:space="0" w:color="000000"/>
              <w:bottom w:val="single" w:sz="8" w:space="0" w:color="000000"/>
              <w:right w:val="single" w:sz="8" w:space="0" w:color="000000"/>
            </w:tcBorders>
            <w:shd w:val="clear" w:color="auto" w:fill="FFFFFF"/>
            <w:tcMar>
              <w:top w:w="36" w:type="dxa"/>
              <w:left w:w="36" w:type="dxa"/>
              <w:bottom w:w="36" w:type="dxa"/>
              <w:right w:w="36" w:type="dxa"/>
            </w:tcMar>
            <w:hideMark/>
          </w:tcPr>
          <w:p w:rsidR="004A01E2" w:rsidRPr="004A01E2" w:rsidRDefault="004A01E2" w:rsidP="004A01E2">
            <w:pPr>
              <w:spacing w:after="0" w:line="0" w:lineRule="atLeast"/>
              <w:rPr>
                <w:rFonts w:ascii="Arial" w:eastAsia="Times New Roman" w:hAnsi="Arial" w:cs="Arial"/>
                <w:color w:val="000000" w:themeColor="text1"/>
                <w:sz w:val="18"/>
                <w:szCs w:val="18"/>
              </w:rPr>
            </w:pPr>
            <w:r w:rsidRPr="002E6964">
              <w:rPr>
                <w:rFonts w:ascii="Arial" w:eastAsia="Times New Roman" w:hAnsi="Arial" w:cs="Arial"/>
                <w:color w:val="000000" w:themeColor="text1"/>
                <w:sz w:val="32"/>
              </w:rPr>
              <w:t>6.4.</w:t>
            </w:r>
          </w:p>
        </w:tc>
        <w:tc>
          <w:tcPr>
            <w:tcW w:w="2880" w:type="dxa"/>
            <w:tcBorders>
              <w:top w:val="single" w:sz="8" w:space="0" w:color="000000"/>
              <w:left w:val="single" w:sz="8" w:space="0" w:color="000000"/>
              <w:bottom w:val="single" w:sz="8" w:space="0" w:color="000000"/>
              <w:right w:val="single" w:sz="8" w:space="0" w:color="000000"/>
            </w:tcBorders>
            <w:shd w:val="clear" w:color="auto" w:fill="FFFFFF"/>
            <w:tcMar>
              <w:top w:w="36" w:type="dxa"/>
              <w:left w:w="36" w:type="dxa"/>
              <w:bottom w:w="36" w:type="dxa"/>
              <w:right w:w="36" w:type="dxa"/>
            </w:tcMar>
            <w:hideMark/>
          </w:tcPr>
          <w:p w:rsidR="004A01E2" w:rsidRPr="004A01E2" w:rsidRDefault="004A01E2" w:rsidP="004A01E2">
            <w:pPr>
              <w:spacing w:after="0" w:line="0" w:lineRule="atLeast"/>
              <w:rPr>
                <w:rFonts w:ascii="Arial" w:eastAsia="Times New Roman" w:hAnsi="Arial" w:cs="Arial"/>
                <w:color w:val="000000" w:themeColor="text1"/>
                <w:sz w:val="18"/>
                <w:szCs w:val="18"/>
              </w:rPr>
            </w:pPr>
            <w:r w:rsidRPr="002E6964">
              <w:rPr>
                <w:rFonts w:ascii="Arial" w:eastAsia="Times New Roman" w:hAnsi="Arial" w:cs="Arial"/>
                <w:color w:val="000000" w:themeColor="text1"/>
                <w:sz w:val="32"/>
              </w:rPr>
              <w:t>Игрушка по выбору.</w:t>
            </w:r>
          </w:p>
        </w:tc>
        <w:tc>
          <w:tcPr>
            <w:tcW w:w="1988" w:type="dxa"/>
            <w:tcBorders>
              <w:top w:val="single" w:sz="8" w:space="0" w:color="000000"/>
              <w:left w:val="single" w:sz="8" w:space="0" w:color="000000"/>
              <w:bottom w:val="single" w:sz="8" w:space="0" w:color="000000"/>
              <w:right w:val="single" w:sz="8" w:space="0" w:color="000000"/>
            </w:tcBorders>
            <w:shd w:val="clear" w:color="auto" w:fill="FFFFFF"/>
            <w:tcMar>
              <w:top w:w="36" w:type="dxa"/>
              <w:left w:w="36" w:type="dxa"/>
              <w:bottom w:w="36" w:type="dxa"/>
              <w:right w:w="36" w:type="dxa"/>
            </w:tcMar>
            <w:hideMark/>
          </w:tcPr>
          <w:p w:rsidR="004A01E2" w:rsidRPr="004A01E2" w:rsidRDefault="004A01E2" w:rsidP="004A01E2">
            <w:pPr>
              <w:spacing w:after="0" w:line="0" w:lineRule="atLeast"/>
              <w:rPr>
                <w:rFonts w:ascii="Arial" w:eastAsia="Times New Roman" w:hAnsi="Arial" w:cs="Arial"/>
                <w:color w:val="000000" w:themeColor="text1"/>
                <w:sz w:val="18"/>
                <w:szCs w:val="18"/>
              </w:rPr>
            </w:pPr>
            <w:r w:rsidRPr="002E6964">
              <w:rPr>
                <w:rFonts w:ascii="Arial" w:eastAsia="Times New Roman" w:hAnsi="Arial" w:cs="Arial"/>
                <w:color w:val="000000" w:themeColor="text1"/>
                <w:sz w:val="32"/>
              </w:rPr>
              <w:t>2</w:t>
            </w:r>
          </w:p>
        </w:tc>
        <w:tc>
          <w:tcPr>
            <w:tcW w:w="1892" w:type="dxa"/>
            <w:tcBorders>
              <w:top w:val="single" w:sz="8" w:space="0" w:color="000000"/>
              <w:left w:val="single" w:sz="8" w:space="0" w:color="000000"/>
              <w:bottom w:val="single" w:sz="8" w:space="0" w:color="000000"/>
              <w:right w:val="single" w:sz="8" w:space="0" w:color="000000"/>
            </w:tcBorders>
            <w:shd w:val="clear" w:color="auto" w:fill="FFFFFF"/>
            <w:tcMar>
              <w:top w:w="36" w:type="dxa"/>
              <w:left w:w="36" w:type="dxa"/>
              <w:bottom w:w="36" w:type="dxa"/>
              <w:right w:w="36" w:type="dxa"/>
            </w:tcMar>
            <w:hideMark/>
          </w:tcPr>
          <w:p w:rsidR="004A01E2" w:rsidRPr="004A01E2" w:rsidRDefault="004A01E2" w:rsidP="004A01E2">
            <w:pPr>
              <w:spacing w:after="0" w:line="0" w:lineRule="atLeast"/>
              <w:rPr>
                <w:rFonts w:ascii="Arial" w:eastAsia="Times New Roman" w:hAnsi="Arial" w:cs="Arial"/>
                <w:color w:val="000000" w:themeColor="text1"/>
                <w:sz w:val="18"/>
                <w:szCs w:val="18"/>
              </w:rPr>
            </w:pPr>
            <w:r w:rsidRPr="002E6964">
              <w:rPr>
                <w:rFonts w:ascii="Arial" w:eastAsia="Times New Roman" w:hAnsi="Arial" w:cs="Arial"/>
                <w:color w:val="000000" w:themeColor="text1"/>
                <w:sz w:val="32"/>
              </w:rPr>
              <w:t>1</w:t>
            </w:r>
            <w:r w:rsidR="002E6964">
              <w:rPr>
                <w:rFonts w:ascii="Arial" w:eastAsia="Times New Roman" w:hAnsi="Arial" w:cs="Arial"/>
                <w:color w:val="000000" w:themeColor="text1"/>
                <w:sz w:val="32"/>
              </w:rPr>
              <w:t>2</w:t>
            </w:r>
          </w:p>
        </w:tc>
        <w:tc>
          <w:tcPr>
            <w:tcW w:w="1616" w:type="dxa"/>
            <w:tcBorders>
              <w:top w:val="single" w:sz="8" w:space="0" w:color="000000"/>
              <w:left w:val="single" w:sz="8" w:space="0" w:color="000000"/>
              <w:bottom w:val="single" w:sz="8" w:space="0" w:color="000000"/>
              <w:right w:val="single" w:sz="8" w:space="0" w:color="000000"/>
            </w:tcBorders>
            <w:shd w:val="clear" w:color="auto" w:fill="FFFFFF"/>
            <w:tcMar>
              <w:top w:w="36" w:type="dxa"/>
              <w:left w:w="36" w:type="dxa"/>
              <w:bottom w:w="36" w:type="dxa"/>
              <w:right w:w="36" w:type="dxa"/>
            </w:tcMar>
            <w:hideMark/>
          </w:tcPr>
          <w:p w:rsidR="004A01E2" w:rsidRPr="004A01E2" w:rsidRDefault="004A01E2" w:rsidP="004A01E2">
            <w:pPr>
              <w:spacing w:after="0" w:line="240" w:lineRule="auto"/>
              <w:rPr>
                <w:rFonts w:ascii="Arial" w:eastAsia="Times New Roman" w:hAnsi="Arial" w:cs="Arial"/>
                <w:color w:val="000000" w:themeColor="text1"/>
                <w:sz w:val="1"/>
                <w:szCs w:val="18"/>
              </w:rPr>
            </w:pPr>
          </w:p>
        </w:tc>
      </w:tr>
      <w:tr w:rsidR="004A01E2" w:rsidRPr="004A01E2" w:rsidTr="004A01E2">
        <w:tc>
          <w:tcPr>
            <w:tcW w:w="1196" w:type="dxa"/>
            <w:tcBorders>
              <w:top w:val="single" w:sz="8" w:space="0" w:color="000000"/>
              <w:left w:val="single" w:sz="8" w:space="0" w:color="000000"/>
              <w:bottom w:val="single" w:sz="8" w:space="0" w:color="000000"/>
              <w:right w:val="single" w:sz="8" w:space="0" w:color="000000"/>
            </w:tcBorders>
            <w:shd w:val="clear" w:color="auto" w:fill="FFFFFF"/>
            <w:tcMar>
              <w:top w:w="36" w:type="dxa"/>
              <w:left w:w="36" w:type="dxa"/>
              <w:bottom w:w="36" w:type="dxa"/>
              <w:right w:w="36" w:type="dxa"/>
            </w:tcMar>
            <w:hideMark/>
          </w:tcPr>
          <w:p w:rsidR="004A01E2" w:rsidRPr="004A01E2" w:rsidRDefault="004A01E2" w:rsidP="004A01E2">
            <w:pPr>
              <w:spacing w:after="0" w:line="0" w:lineRule="atLeast"/>
              <w:rPr>
                <w:rFonts w:ascii="Arial" w:eastAsia="Times New Roman" w:hAnsi="Arial" w:cs="Arial"/>
                <w:color w:val="000000" w:themeColor="text1"/>
                <w:sz w:val="18"/>
                <w:szCs w:val="18"/>
              </w:rPr>
            </w:pPr>
            <w:r w:rsidRPr="002E6964">
              <w:rPr>
                <w:rFonts w:ascii="Arial" w:eastAsia="Times New Roman" w:hAnsi="Arial" w:cs="Arial"/>
                <w:color w:val="000000" w:themeColor="text1"/>
                <w:sz w:val="32"/>
              </w:rPr>
              <w:t>7.</w:t>
            </w:r>
          </w:p>
        </w:tc>
        <w:tc>
          <w:tcPr>
            <w:tcW w:w="2880" w:type="dxa"/>
            <w:tcBorders>
              <w:top w:val="single" w:sz="8" w:space="0" w:color="000000"/>
              <w:left w:val="single" w:sz="8" w:space="0" w:color="000000"/>
              <w:bottom w:val="single" w:sz="8" w:space="0" w:color="000000"/>
              <w:right w:val="single" w:sz="8" w:space="0" w:color="000000"/>
            </w:tcBorders>
            <w:shd w:val="clear" w:color="auto" w:fill="FFFFFF"/>
            <w:tcMar>
              <w:top w:w="36" w:type="dxa"/>
              <w:left w:w="36" w:type="dxa"/>
              <w:bottom w:w="36" w:type="dxa"/>
              <w:right w:w="36" w:type="dxa"/>
            </w:tcMar>
            <w:hideMark/>
          </w:tcPr>
          <w:p w:rsidR="004A01E2" w:rsidRPr="004A01E2" w:rsidRDefault="004A01E2" w:rsidP="004A01E2">
            <w:pPr>
              <w:spacing w:after="0" w:line="0" w:lineRule="atLeast"/>
              <w:rPr>
                <w:rFonts w:ascii="Arial" w:eastAsia="Times New Roman" w:hAnsi="Arial" w:cs="Arial"/>
                <w:color w:val="000000" w:themeColor="text1"/>
                <w:sz w:val="18"/>
                <w:szCs w:val="18"/>
              </w:rPr>
            </w:pPr>
            <w:r w:rsidRPr="002E6964">
              <w:rPr>
                <w:rFonts w:ascii="Arial" w:eastAsia="Times New Roman" w:hAnsi="Arial" w:cs="Arial"/>
                <w:color w:val="000000" w:themeColor="text1"/>
                <w:sz w:val="32"/>
              </w:rPr>
              <w:t>Выставка работ.</w:t>
            </w:r>
          </w:p>
        </w:tc>
        <w:tc>
          <w:tcPr>
            <w:tcW w:w="1988" w:type="dxa"/>
            <w:tcBorders>
              <w:top w:val="single" w:sz="8" w:space="0" w:color="000000"/>
              <w:left w:val="single" w:sz="8" w:space="0" w:color="000000"/>
              <w:bottom w:val="single" w:sz="8" w:space="0" w:color="000000"/>
              <w:right w:val="single" w:sz="8" w:space="0" w:color="000000"/>
            </w:tcBorders>
            <w:shd w:val="clear" w:color="auto" w:fill="FFFFFF"/>
            <w:tcMar>
              <w:top w:w="36" w:type="dxa"/>
              <w:left w:w="36" w:type="dxa"/>
              <w:bottom w:w="36" w:type="dxa"/>
              <w:right w:w="36" w:type="dxa"/>
            </w:tcMar>
            <w:hideMark/>
          </w:tcPr>
          <w:p w:rsidR="004A01E2" w:rsidRPr="004A01E2" w:rsidRDefault="004A01E2" w:rsidP="004A01E2">
            <w:pPr>
              <w:spacing w:after="0" w:line="240" w:lineRule="auto"/>
              <w:rPr>
                <w:rFonts w:ascii="Arial" w:eastAsia="Times New Roman" w:hAnsi="Arial" w:cs="Arial"/>
                <w:color w:val="000000" w:themeColor="text1"/>
                <w:sz w:val="1"/>
                <w:szCs w:val="18"/>
              </w:rPr>
            </w:pPr>
          </w:p>
        </w:tc>
        <w:tc>
          <w:tcPr>
            <w:tcW w:w="1892" w:type="dxa"/>
            <w:tcBorders>
              <w:top w:val="single" w:sz="8" w:space="0" w:color="000000"/>
              <w:left w:val="single" w:sz="8" w:space="0" w:color="000000"/>
              <w:bottom w:val="single" w:sz="8" w:space="0" w:color="000000"/>
              <w:right w:val="single" w:sz="8" w:space="0" w:color="000000"/>
            </w:tcBorders>
            <w:shd w:val="clear" w:color="auto" w:fill="FFFFFF"/>
            <w:tcMar>
              <w:top w:w="36" w:type="dxa"/>
              <w:left w:w="36" w:type="dxa"/>
              <w:bottom w:w="36" w:type="dxa"/>
              <w:right w:w="36" w:type="dxa"/>
            </w:tcMar>
            <w:hideMark/>
          </w:tcPr>
          <w:p w:rsidR="004A01E2" w:rsidRPr="004A01E2" w:rsidRDefault="002E6964" w:rsidP="004A01E2">
            <w:pPr>
              <w:spacing w:after="0" w:line="0" w:lineRule="atLeast"/>
              <w:rPr>
                <w:rFonts w:ascii="Arial" w:eastAsia="Times New Roman" w:hAnsi="Arial" w:cs="Arial"/>
                <w:color w:val="000000" w:themeColor="text1"/>
                <w:sz w:val="18"/>
                <w:szCs w:val="18"/>
              </w:rPr>
            </w:pPr>
            <w:r>
              <w:rPr>
                <w:rFonts w:ascii="Arial" w:eastAsia="Times New Roman" w:hAnsi="Arial" w:cs="Arial"/>
                <w:color w:val="000000" w:themeColor="text1"/>
                <w:sz w:val="32"/>
              </w:rPr>
              <w:t>2</w:t>
            </w:r>
          </w:p>
        </w:tc>
        <w:tc>
          <w:tcPr>
            <w:tcW w:w="1616" w:type="dxa"/>
            <w:tcBorders>
              <w:top w:val="single" w:sz="8" w:space="0" w:color="000000"/>
              <w:left w:val="single" w:sz="8" w:space="0" w:color="000000"/>
              <w:bottom w:val="single" w:sz="8" w:space="0" w:color="000000"/>
              <w:right w:val="single" w:sz="8" w:space="0" w:color="000000"/>
            </w:tcBorders>
            <w:shd w:val="clear" w:color="auto" w:fill="FFFFFF"/>
            <w:tcMar>
              <w:top w:w="36" w:type="dxa"/>
              <w:left w:w="36" w:type="dxa"/>
              <w:bottom w:w="36" w:type="dxa"/>
              <w:right w:w="36" w:type="dxa"/>
            </w:tcMar>
            <w:hideMark/>
          </w:tcPr>
          <w:p w:rsidR="004A01E2" w:rsidRPr="004A01E2" w:rsidRDefault="002E6964" w:rsidP="004A01E2">
            <w:pPr>
              <w:spacing w:after="0" w:line="0" w:lineRule="atLeast"/>
              <w:rPr>
                <w:rFonts w:ascii="Arial" w:eastAsia="Times New Roman" w:hAnsi="Arial" w:cs="Arial"/>
                <w:color w:val="000000" w:themeColor="text1"/>
                <w:sz w:val="18"/>
                <w:szCs w:val="18"/>
              </w:rPr>
            </w:pPr>
            <w:r>
              <w:rPr>
                <w:rFonts w:ascii="Arial" w:eastAsia="Times New Roman" w:hAnsi="Arial" w:cs="Arial"/>
                <w:b/>
                <w:bCs/>
                <w:color w:val="000000" w:themeColor="text1"/>
                <w:sz w:val="32"/>
              </w:rPr>
              <w:t>2</w:t>
            </w:r>
          </w:p>
        </w:tc>
      </w:tr>
      <w:tr w:rsidR="004A01E2" w:rsidRPr="004A01E2" w:rsidTr="004A01E2">
        <w:tc>
          <w:tcPr>
            <w:tcW w:w="1196" w:type="dxa"/>
            <w:tcBorders>
              <w:top w:val="single" w:sz="8" w:space="0" w:color="000000"/>
              <w:left w:val="single" w:sz="8" w:space="0" w:color="000000"/>
              <w:bottom w:val="single" w:sz="8" w:space="0" w:color="000000"/>
              <w:right w:val="single" w:sz="8" w:space="0" w:color="000000"/>
            </w:tcBorders>
            <w:shd w:val="clear" w:color="auto" w:fill="FFFFFF"/>
            <w:tcMar>
              <w:top w:w="36" w:type="dxa"/>
              <w:left w:w="36" w:type="dxa"/>
              <w:bottom w:w="36" w:type="dxa"/>
              <w:right w:w="36" w:type="dxa"/>
            </w:tcMar>
            <w:hideMark/>
          </w:tcPr>
          <w:p w:rsidR="004A01E2" w:rsidRPr="004A01E2" w:rsidRDefault="004A01E2" w:rsidP="004A01E2">
            <w:pPr>
              <w:spacing w:after="0" w:line="240" w:lineRule="auto"/>
              <w:rPr>
                <w:rFonts w:ascii="Arial" w:eastAsia="Times New Roman" w:hAnsi="Arial" w:cs="Arial"/>
                <w:color w:val="000000" w:themeColor="text1"/>
                <w:sz w:val="1"/>
                <w:szCs w:val="18"/>
              </w:rPr>
            </w:pPr>
          </w:p>
        </w:tc>
        <w:tc>
          <w:tcPr>
            <w:tcW w:w="2880" w:type="dxa"/>
            <w:tcBorders>
              <w:top w:val="single" w:sz="8" w:space="0" w:color="000000"/>
              <w:left w:val="single" w:sz="8" w:space="0" w:color="000000"/>
              <w:bottom w:val="single" w:sz="8" w:space="0" w:color="000000"/>
              <w:right w:val="single" w:sz="8" w:space="0" w:color="000000"/>
            </w:tcBorders>
            <w:shd w:val="clear" w:color="auto" w:fill="FFFFFF"/>
            <w:tcMar>
              <w:top w:w="36" w:type="dxa"/>
              <w:left w:w="36" w:type="dxa"/>
              <w:bottom w:w="36" w:type="dxa"/>
              <w:right w:w="36" w:type="dxa"/>
            </w:tcMar>
            <w:hideMark/>
          </w:tcPr>
          <w:p w:rsidR="004A01E2" w:rsidRPr="004A01E2" w:rsidRDefault="004A01E2" w:rsidP="004A01E2">
            <w:pPr>
              <w:spacing w:after="0" w:line="0" w:lineRule="atLeast"/>
              <w:rPr>
                <w:rFonts w:ascii="Arial" w:eastAsia="Times New Roman" w:hAnsi="Arial" w:cs="Arial"/>
                <w:color w:val="000000" w:themeColor="text1"/>
                <w:sz w:val="18"/>
                <w:szCs w:val="18"/>
              </w:rPr>
            </w:pPr>
            <w:r w:rsidRPr="002E6964">
              <w:rPr>
                <w:rFonts w:ascii="Arial" w:eastAsia="Times New Roman" w:hAnsi="Arial" w:cs="Arial"/>
                <w:color w:val="000000" w:themeColor="text1"/>
                <w:sz w:val="32"/>
              </w:rPr>
              <w:t>Итого:</w:t>
            </w:r>
          </w:p>
        </w:tc>
        <w:tc>
          <w:tcPr>
            <w:tcW w:w="1988" w:type="dxa"/>
            <w:tcBorders>
              <w:top w:val="single" w:sz="8" w:space="0" w:color="000000"/>
              <w:left w:val="single" w:sz="8" w:space="0" w:color="000000"/>
              <w:bottom w:val="single" w:sz="8" w:space="0" w:color="000000"/>
              <w:right w:val="single" w:sz="8" w:space="0" w:color="000000"/>
            </w:tcBorders>
            <w:shd w:val="clear" w:color="auto" w:fill="FFFFFF"/>
            <w:tcMar>
              <w:top w:w="36" w:type="dxa"/>
              <w:left w:w="36" w:type="dxa"/>
              <w:bottom w:w="36" w:type="dxa"/>
              <w:right w:w="36" w:type="dxa"/>
            </w:tcMar>
            <w:hideMark/>
          </w:tcPr>
          <w:p w:rsidR="004A01E2" w:rsidRPr="004A01E2" w:rsidRDefault="004A01E2" w:rsidP="004A01E2">
            <w:pPr>
              <w:spacing w:after="0" w:line="0" w:lineRule="atLeast"/>
              <w:rPr>
                <w:rFonts w:ascii="Arial" w:eastAsia="Times New Roman" w:hAnsi="Arial" w:cs="Arial"/>
                <w:color w:val="000000" w:themeColor="text1"/>
                <w:sz w:val="18"/>
                <w:szCs w:val="18"/>
              </w:rPr>
            </w:pPr>
            <w:r w:rsidRPr="002E6964">
              <w:rPr>
                <w:rFonts w:ascii="Arial" w:eastAsia="Times New Roman" w:hAnsi="Arial" w:cs="Arial"/>
                <w:color w:val="000000" w:themeColor="text1"/>
                <w:sz w:val="32"/>
              </w:rPr>
              <w:t>25</w:t>
            </w:r>
          </w:p>
        </w:tc>
        <w:tc>
          <w:tcPr>
            <w:tcW w:w="1892" w:type="dxa"/>
            <w:tcBorders>
              <w:top w:val="single" w:sz="8" w:space="0" w:color="000000"/>
              <w:left w:val="single" w:sz="8" w:space="0" w:color="000000"/>
              <w:bottom w:val="single" w:sz="8" w:space="0" w:color="000000"/>
              <w:right w:val="single" w:sz="8" w:space="0" w:color="000000"/>
            </w:tcBorders>
            <w:shd w:val="clear" w:color="auto" w:fill="FFFFFF"/>
            <w:tcMar>
              <w:top w:w="36" w:type="dxa"/>
              <w:left w:w="36" w:type="dxa"/>
              <w:bottom w:w="36" w:type="dxa"/>
              <w:right w:w="36" w:type="dxa"/>
            </w:tcMar>
            <w:hideMark/>
          </w:tcPr>
          <w:p w:rsidR="004A01E2" w:rsidRPr="004A01E2" w:rsidRDefault="004A01E2" w:rsidP="004A01E2">
            <w:pPr>
              <w:spacing w:after="0" w:line="0" w:lineRule="atLeast"/>
              <w:rPr>
                <w:rFonts w:ascii="Arial" w:eastAsia="Times New Roman" w:hAnsi="Arial" w:cs="Arial"/>
                <w:color w:val="000000" w:themeColor="text1"/>
                <w:sz w:val="18"/>
                <w:szCs w:val="18"/>
              </w:rPr>
            </w:pPr>
            <w:r w:rsidRPr="002E6964">
              <w:rPr>
                <w:rFonts w:ascii="Arial" w:eastAsia="Times New Roman" w:hAnsi="Arial" w:cs="Arial"/>
                <w:color w:val="000000" w:themeColor="text1"/>
                <w:sz w:val="32"/>
              </w:rPr>
              <w:t>115</w:t>
            </w:r>
          </w:p>
        </w:tc>
        <w:tc>
          <w:tcPr>
            <w:tcW w:w="1616" w:type="dxa"/>
            <w:tcBorders>
              <w:top w:val="single" w:sz="8" w:space="0" w:color="000000"/>
              <w:left w:val="single" w:sz="8" w:space="0" w:color="000000"/>
              <w:bottom w:val="single" w:sz="8" w:space="0" w:color="000000"/>
              <w:right w:val="single" w:sz="8" w:space="0" w:color="000000"/>
            </w:tcBorders>
            <w:shd w:val="clear" w:color="auto" w:fill="FFFFFF"/>
            <w:tcMar>
              <w:top w:w="36" w:type="dxa"/>
              <w:left w:w="36" w:type="dxa"/>
              <w:bottom w:w="36" w:type="dxa"/>
              <w:right w:w="36" w:type="dxa"/>
            </w:tcMar>
            <w:hideMark/>
          </w:tcPr>
          <w:p w:rsidR="004A01E2" w:rsidRPr="004A01E2" w:rsidRDefault="004A01E2" w:rsidP="004A01E2">
            <w:pPr>
              <w:spacing w:after="0" w:line="0" w:lineRule="atLeast"/>
              <w:rPr>
                <w:rFonts w:ascii="Arial" w:eastAsia="Times New Roman" w:hAnsi="Arial" w:cs="Arial"/>
                <w:color w:val="000000" w:themeColor="text1"/>
                <w:sz w:val="18"/>
                <w:szCs w:val="18"/>
              </w:rPr>
            </w:pPr>
            <w:r w:rsidRPr="002E6964">
              <w:rPr>
                <w:rFonts w:ascii="Arial" w:eastAsia="Times New Roman" w:hAnsi="Arial" w:cs="Arial"/>
                <w:b/>
                <w:bCs/>
                <w:color w:val="000000" w:themeColor="text1"/>
                <w:sz w:val="32"/>
              </w:rPr>
              <w:t>14</w:t>
            </w:r>
            <w:r w:rsidR="002E6964">
              <w:rPr>
                <w:rFonts w:ascii="Arial" w:eastAsia="Times New Roman" w:hAnsi="Arial" w:cs="Arial"/>
                <w:b/>
                <w:bCs/>
                <w:color w:val="000000" w:themeColor="text1"/>
                <w:sz w:val="32"/>
              </w:rPr>
              <w:t>4</w:t>
            </w:r>
          </w:p>
        </w:tc>
      </w:tr>
    </w:tbl>
    <w:p w:rsidR="004A01E2" w:rsidRPr="004A01E2" w:rsidRDefault="004A01E2" w:rsidP="004A01E2">
      <w:pPr>
        <w:shd w:val="clear" w:color="auto" w:fill="FFFFFF"/>
        <w:spacing w:after="0" w:line="240" w:lineRule="auto"/>
        <w:jc w:val="center"/>
        <w:rPr>
          <w:rFonts w:ascii="Arial" w:eastAsia="Times New Roman" w:hAnsi="Arial" w:cs="Arial"/>
          <w:color w:val="000000" w:themeColor="text1"/>
          <w:sz w:val="18"/>
          <w:szCs w:val="18"/>
        </w:rPr>
      </w:pPr>
      <w:r w:rsidRPr="002E6964">
        <w:rPr>
          <w:rFonts w:ascii="Arial" w:eastAsia="Times New Roman" w:hAnsi="Arial" w:cs="Arial"/>
          <w:color w:val="000000" w:themeColor="text1"/>
          <w:sz w:val="32"/>
        </w:rPr>
        <w:t>        </w:t>
      </w:r>
    </w:p>
    <w:p w:rsidR="004A01E2" w:rsidRPr="004A01E2" w:rsidRDefault="004A01E2" w:rsidP="004A01E2">
      <w:pPr>
        <w:shd w:val="clear" w:color="auto" w:fill="FFFFFF"/>
        <w:spacing w:after="0" w:line="240" w:lineRule="auto"/>
        <w:jc w:val="center"/>
        <w:rPr>
          <w:rFonts w:ascii="Arial" w:eastAsia="Times New Roman" w:hAnsi="Arial" w:cs="Arial"/>
          <w:color w:val="000000" w:themeColor="text1"/>
          <w:sz w:val="18"/>
          <w:szCs w:val="18"/>
        </w:rPr>
      </w:pPr>
      <w:r w:rsidRPr="002E6964">
        <w:rPr>
          <w:rFonts w:ascii="Arial" w:eastAsia="Times New Roman" w:hAnsi="Arial" w:cs="Arial"/>
          <w:b/>
          <w:bCs/>
          <w:i/>
          <w:iCs/>
          <w:color w:val="000000" w:themeColor="text1"/>
          <w:sz w:val="36"/>
        </w:rPr>
        <w:t>Содержание программы.</w:t>
      </w:r>
    </w:p>
    <w:p w:rsidR="004A01E2" w:rsidRPr="004A01E2" w:rsidRDefault="004A01E2" w:rsidP="004A01E2">
      <w:pPr>
        <w:shd w:val="clear" w:color="auto" w:fill="FFFFFF"/>
        <w:spacing w:after="0" w:line="240" w:lineRule="auto"/>
        <w:jc w:val="both"/>
        <w:rPr>
          <w:rFonts w:ascii="Arial" w:eastAsia="Times New Roman" w:hAnsi="Arial" w:cs="Arial"/>
          <w:color w:val="000000" w:themeColor="text1"/>
          <w:sz w:val="18"/>
          <w:szCs w:val="18"/>
        </w:rPr>
      </w:pPr>
      <w:r w:rsidRPr="002E6964">
        <w:rPr>
          <w:rFonts w:ascii="Arial" w:eastAsia="Times New Roman" w:hAnsi="Arial" w:cs="Arial"/>
          <w:b/>
          <w:bCs/>
          <w:i/>
          <w:iCs/>
          <w:color w:val="000000" w:themeColor="text1"/>
          <w:sz w:val="32"/>
        </w:rPr>
        <w:t>Тема 1. Вводное занятие.2 ч</w:t>
      </w:r>
      <w:r w:rsidRPr="002E6964">
        <w:rPr>
          <w:rFonts w:ascii="Arial" w:eastAsia="Times New Roman" w:hAnsi="Arial" w:cs="Arial"/>
          <w:color w:val="000000" w:themeColor="text1"/>
          <w:sz w:val="32"/>
        </w:rPr>
        <w:t>. Знакомство преподавателя с учащимися. Запись в группы. Рассказ о работе кружка, плане проведения занятий и их тематике. Демонстрация изделий.</w:t>
      </w:r>
    </w:p>
    <w:p w:rsidR="004A01E2" w:rsidRPr="004A01E2" w:rsidRDefault="004A01E2" w:rsidP="004A01E2">
      <w:pPr>
        <w:shd w:val="clear" w:color="auto" w:fill="FFFFFF"/>
        <w:spacing w:after="0" w:line="240" w:lineRule="auto"/>
        <w:jc w:val="both"/>
        <w:rPr>
          <w:rFonts w:ascii="Arial" w:eastAsia="Times New Roman" w:hAnsi="Arial" w:cs="Arial"/>
          <w:color w:val="000000" w:themeColor="text1"/>
          <w:sz w:val="18"/>
          <w:szCs w:val="18"/>
        </w:rPr>
      </w:pPr>
      <w:r w:rsidRPr="002E6964">
        <w:rPr>
          <w:rFonts w:ascii="Arial" w:eastAsia="Times New Roman" w:hAnsi="Arial" w:cs="Arial"/>
          <w:color w:val="000000" w:themeColor="text1"/>
          <w:sz w:val="32"/>
        </w:rPr>
        <w:t>Правила поведения на занятиях.</w:t>
      </w:r>
    </w:p>
    <w:p w:rsidR="004A01E2" w:rsidRPr="004A01E2" w:rsidRDefault="004A01E2" w:rsidP="004A01E2">
      <w:pPr>
        <w:shd w:val="clear" w:color="auto" w:fill="FFFFFF"/>
        <w:spacing w:after="0" w:line="240" w:lineRule="auto"/>
        <w:jc w:val="both"/>
        <w:rPr>
          <w:rFonts w:ascii="Arial" w:eastAsia="Times New Roman" w:hAnsi="Arial" w:cs="Arial"/>
          <w:color w:val="000000" w:themeColor="text1"/>
          <w:sz w:val="18"/>
          <w:szCs w:val="18"/>
        </w:rPr>
      </w:pPr>
      <w:r w:rsidRPr="002E6964">
        <w:rPr>
          <w:rFonts w:ascii="Arial" w:eastAsia="Times New Roman" w:hAnsi="Arial" w:cs="Arial"/>
          <w:b/>
          <w:bCs/>
          <w:i/>
          <w:iCs/>
          <w:color w:val="000000" w:themeColor="text1"/>
          <w:sz w:val="32"/>
        </w:rPr>
        <w:t>Тема 2. Основные приемы работы с тканью. 13ч.</w:t>
      </w:r>
    </w:p>
    <w:p w:rsidR="004A01E2" w:rsidRPr="004A01E2" w:rsidRDefault="004A01E2" w:rsidP="004A01E2">
      <w:pPr>
        <w:shd w:val="clear" w:color="auto" w:fill="FFFFFF"/>
        <w:spacing w:after="0" w:line="240" w:lineRule="auto"/>
        <w:jc w:val="both"/>
        <w:rPr>
          <w:rFonts w:ascii="Arial" w:eastAsia="Times New Roman" w:hAnsi="Arial" w:cs="Arial"/>
          <w:color w:val="000000" w:themeColor="text1"/>
          <w:sz w:val="18"/>
          <w:szCs w:val="18"/>
        </w:rPr>
      </w:pPr>
      <w:r w:rsidRPr="002E6964">
        <w:rPr>
          <w:rFonts w:ascii="Arial" w:eastAsia="Times New Roman" w:hAnsi="Arial" w:cs="Arial"/>
          <w:b/>
          <w:bCs/>
          <w:i/>
          <w:iCs/>
          <w:color w:val="000000" w:themeColor="text1"/>
          <w:sz w:val="32"/>
        </w:rPr>
        <w:t>2.1. ТБ при работе.</w:t>
      </w:r>
      <w:r w:rsidRPr="002E6964">
        <w:rPr>
          <w:rFonts w:ascii="Arial" w:eastAsia="Times New Roman" w:hAnsi="Arial" w:cs="Arial"/>
          <w:color w:val="000000" w:themeColor="text1"/>
          <w:sz w:val="32"/>
        </w:rPr>
        <w:t> Основы безопасного труда на занятиях. Инструменты и приспособления.  Правила при работе с ножницами, иголками, булавками, электроутюгом, клеем, мехом.</w:t>
      </w:r>
    </w:p>
    <w:p w:rsidR="004A01E2" w:rsidRPr="004A01E2" w:rsidRDefault="004A01E2" w:rsidP="004A01E2">
      <w:pPr>
        <w:shd w:val="clear" w:color="auto" w:fill="FFFFFF"/>
        <w:spacing w:after="0" w:line="240" w:lineRule="auto"/>
        <w:jc w:val="both"/>
        <w:rPr>
          <w:rFonts w:ascii="Arial" w:eastAsia="Times New Roman" w:hAnsi="Arial" w:cs="Arial"/>
          <w:color w:val="000000" w:themeColor="text1"/>
          <w:sz w:val="18"/>
          <w:szCs w:val="18"/>
        </w:rPr>
      </w:pPr>
      <w:r w:rsidRPr="002E6964">
        <w:rPr>
          <w:rFonts w:ascii="Arial" w:eastAsia="Times New Roman" w:hAnsi="Arial" w:cs="Arial"/>
          <w:b/>
          <w:bCs/>
          <w:i/>
          <w:iCs/>
          <w:color w:val="000000" w:themeColor="text1"/>
          <w:sz w:val="32"/>
        </w:rPr>
        <w:t>2.2.</w:t>
      </w:r>
      <w:r w:rsidRPr="002E6964">
        <w:rPr>
          <w:rFonts w:ascii="Arial" w:eastAsia="Times New Roman" w:hAnsi="Arial" w:cs="Arial"/>
          <w:color w:val="000000" w:themeColor="text1"/>
          <w:sz w:val="32"/>
        </w:rPr>
        <w:t> </w:t>
      </w:r>
      <w:r w:rsidRPr="002E6964">
        <w:rPr>
          <w:rFonts w:ascii="Arial" w:eastAsia="Times New Roman" w:hAnsi="Arial" w:cs="Arial"/>
          <w:b/>
          <w:bCs/>
          <w:i/>
          <w:iCs/>
          <w:color w:val="000000" w:themeColor="text1"/>
          <w:sz w:val="32"/>
        </w:rPr>
        <w:t>Материаловедение</w:t>
      </w:r>
      <w:r w:rsidRPr="002E6964">
        <w:rPr>
          <w:rFonts w:ascii="Arial" w:eastAsia="Times New Roman" w:hAnsi="Arial" w:cs="Arial"/>
          <w:color w:val="000000" w:themeColor="text1"/>
          <w:sz w:val="32"/>
        </w:rPr>
        <w:t>. Виды тканей и их получение.  Свойства тканей и меха.  Способы обработка различных поверхностей тканей.</w:t>
      </w:r>
    </w:p>
    <w:p w:rsidR="004A01E2" w:rsidRPr="004A01E2" w:rsidRDefault="004A01E2" w:rsidP="004A01E2">
      <w:pPr>
        <w:shd w:val="clear" w:color="auto" w:fill="FFFFFF"/>
        <w:spacing w:after="0" w:line="240" w:lineRule="auto"/>
        <w:jc w:val="both"/>
        <w:rPr>
          <w:rFonts w:ascii="Arial" w:eastAsia="Times New Roman" w:hAnsi="Arial" w:cs="Arial"/>
          <w:color w:val="000000" w:themeColor="text1"/>
          <w:sz w:val="18"/>
          <w:szCs w:val="18"/>
        </w:rPr>
      </w:pPr>
      <w:r w:rsidRPr="002E6964">
        <w:rPr>
          <w:rFonts w:ascii="Arial" w:eastAsia="Times New Roman" w:hAnsi="Arial" w:cs="Arial"/>
          <w:b/>
          <w:bCs/>
          <w:i/>
          <w:iCs/>
          <w:color w:val="000000" w:themeColor="text1"/>
          <w:sz w:val="32"/>
        </w:rPr>
        <w:t>Практическая работа</w:t>
      </w:r>
      <w:r w:rsidRPr="002E6964">
        <w:rPr>
          <w:rFonts w:ascii="Arial" w:eastAsia="Times New Roman" w:hAnsi="Arial" w:cs="Arial"/>
          <w:color w:val="000000" w:themeColor="text1"/>
          <w:sz w:val="32"/>
        </w:rPr>
        <w:t>: определить вид ткани.</w:t>
      </w:r>
    </w:p>
    <w:p w:rsidR="004A01E2" w:rsidRPr="004A01E2" w:rsidRDefault="004A01E2" w:rsidP="004A01E2">
      <w:pPr>
        <w:shd w:val="clear" w:color="auto" w:fill="FFFFFF"/>
        <w:spacing w:after="0" w:line="240" w:lineRule="auto"/>
        <w:jc w:val="both"/>
        <w:rPr>
          <w:rFonts w:ascii="Arial" w:eastAsia="Times New Roman" w:hAnsi="Arial" w:cs="Arial"/>
          <w:color w:val="000000" w:themeColor="text1"/>
          <w:sz w:val="18"/>
          <w:szCs w:val="18"/>
        </w:rPr>
      </w:pPr>
      <w:r w:rsidRPr="002E6964">
        <w:rPr>
          <w:rFonts w:ascii="Arial" w:eastAsia="Times New Roman" w:hAnsi="Arial" w:cs="Arial"/>
          <w:b/>
          <w:bCs/>
          <w:i/>
          <w:iCs/>
          <w:color w:val="000000" w:themeColor="text1"/>
          <w:sz w:val="32"/>
        </w:rPr>
        <w:t>2.3. Основные ручные швы.  </w:t>
      </w:r>
      <w:r w:rsidRPr="002E6964">
        <w:rPr>
          <w:rFonts w:ascii="Arial" w:eastAsia="Times New Roman" w:hAnsi="Arial" w:cs="Arial"/>
          <w:color w:val="000000" w:themeColor="text1"/>
          <w:sz w:val="32"/>
        </w:rPr>
        <w:t>Виды швов и их классификация. Ручные швы и их выполнение. Шов «вперед иголкой», «петельный», «стебельчатый», «потайной».</w:t>
      </w:r>
    </w:p>
    <w:p w:rsidR="004A01E2" w:rsidRPr="004A01E2" w:rsidRDefault="004A01E2" w:rsidP="004A01E2">
      <w:pPr>
        <w:shd w:val="clear" w:color="auto" w:fill="FFFFFF"/>
        <w:spacing w:after="0" w:line="240" w:lineRule="auto"/>
        <w:jc w:val="both"/>
        <w:rPr>
          <w:rFonts w:ascii="Arial" w:eastAsia="Times New Roman" w:hAnsi="Arial" w:cs="Arial"/>
          <w:color w:val="000000" w:themeColor="text1"/>
          <w:sz w:val="18"/>
          <w:szCs w:val="18"/>
        </w:rPr>
      </w:pPr>
      <w:r w:rsidRPr="002E6964">
        <w:rPr>
          <w:rFonts w:ascii="Arial" w:eastAsia="Times New Roman" w:hAnsi="Arial" w:cs="Arial"/>
          <w:b/>
          <w:bCs/>
          <w:i/>
          <w:iCs/>
          <w:color w:val="000000" w:themeColor="text1"/>
          <w:sz w:val="32"/>
        </w:rPr>
        <w:t>2.4.   Способы закрепления  нити</w:t>
      </w:r>
      <w:r w:rsidRPr="002E6964">
        <w:rPr>
          <w:rFonts w:ascii="Arial" w:eastAsia="Times New Roman" w:hAnsi="Arial" w:cs="Arial"/>
          <w:i/>
          <w:iCs/>
          <w:color w:val="000000" w:themeColor="text1"/>
          <w:sz w:val="32"/>
        </w:rPr>
        <w:t>.   </w:t>
      </w:r>
      <w:r w:rsidRPr="002E6964">
        <w:rPr>
          <w:rFonts w:ascii="Arial" w:eastAsia="Times New Roman" w:hAnsi="Arial" w:cs="Arial"/>
          <w:color w:val="000000" w:themeColor="text1"/>
          <w:sz w:val="32"/>
        </w:rPr>
        <w:t>Различия  между  способами</w:t>
      </w:r>
    </w:p>
    <w:p w:rsidR="004A01E2" w:rsidRPr="004A01E2" w:rsidRDefault="004A01E2" w:rsidP="004A01E2">
      <w:pPr>
        <w:shd w:val="clear" w:color="auto" w:fill="FFFFFF"/>
        <w:spacing w:after="0" w:line="240" w:lineRule="auto"/>
        <w:ind w:left="4"/>
        <w:jc w:val="both"/>
        <w:rPr>
          <w:rFonts w:ascii="Arial" w:eastAsia="Times New Roman" w:hAnsi="Arial" w:cs="Arial"/>
          <w:color w:val="000000" w:themeColor="text1"/>
          <w:sz w:val="18"/>
          <w:szCs w:val="18"/>
        </w:rPr>
      </w:pPr>
      <w:r w:rsidRPr="002E6964">
        <w:rPr>
          <w:rFonts w:ascii="Arial" w:eastAsia="Times New Roman" w:hAnsi="Arial" w:cs="Arial"/>
          <w:color w:val="000000" w:themeColor="text1"/>
          <w:sz w:val="32"/>
        </w:rPr>
        <w:t>закрепления нитей и их использование в процессе выполнения</w:t>
      </w:r>
    </w:p>
    <w:p w:rsidR="004A01E2" w:rsidRPr="004A01E2" w:rsidRDefault="004A01E2" w:rsidP="004A01E2">
      <w:pPr>
        <w:shd w:val="clear" w:color="auto" w:fill="FFFFFF"/>
        <w:spacing w:after="0" w:line="240" w:lineRule="auto"/>
        <w:ind w:left="20"/>
        <w:jc w:val="both"/>
        <w:rPr>
          <w:rFonts w:ascii="Arial" w:eastAsia="Times New Roman" w:hAnsi="Arial" w:cs="Arial"/>
          <w:color w:val="000000" w:themeColor="text1"/>
          <w:sz w:val="18"/>
          <w:szCs w:val="18"/>
        </w:rPr>
      </w:pPr>
      <w:r w:rsidRPr="002E6964">
        <w:rPr>
          <w:rFonts w:ascii="Arial" w:eastAsia="Times New Roman" w:hAnsi="Arial" w:cs="Arial"/>
          <w:color w:val="000000" w:themeColor="text1"/>
          <w:sz w:val="32"/>
        </w:rPr>
        <w:t>игрушек.</w:t>
      </w:r>
    </w:p>
    <w:p w:rsidR="004A01E2" w:rsidRPr="004A01E2" w:rsidRDefault="004A01E2" w:rsidP="004A01E2">
      <w:pPr>
        <w:shd w:val="clear" w:color="auto" w:fill="FFFFFF"/>
        <w:spacing w:after="0" w:line="240" w:lineRule="auto"/>
        <w:ind w:left="10"/>
        <w:jc w:val="both"/>
        <w:rPr>
          <w:rFonts w:ascii="Arial" w:eastAsia="Times New Roman" w:hAnsi="Arial" w:cs="Arial"/>
          <w:color w:val="000000" w:themeColor="text1"/>
          <w:sz w:val="18"/>
          <w:szCs w:val="18"/>
        </w:rPr>
      </w:pPr>
      <w:r w:rsidRPr="002E6964">
        <w:rPr>
          <w:rFonts w:ascii="Arial" w:eastAsia="Times New Roman" w:hAnsi="Arial" w:cs="Arial"/>
          <w:b/>
          <w:bCs/>
          <w:i/>
          <w:iCs/>
          <w:color w:val="000000" w:themeColor="text1"/>
          <w:sz w:val="32"/>
        </w:rPr>
        <w:t>Практическая работа</w:t>
      </w:r>
      <w:r w:rsidRPr="002E6964">
        <w:rPr>
          <w:rFonts w:ascii="Arial" w:eastAsia="Times New Roman" w:hAnsi="Arial" w:cs="Arial"/>
          <w:i/>
          <w:iCs/>
          <w:color w:val="000000" w:themeColor="text1"/>
          <w:sz w:val="32"/>
        </w:rPr>
        <w:t>: </w:t>
      </w:r>
      <w:r w:rsidRPr="002E6964">
        <w:rPr>
          <w:rFonts w:ascii="Arial" w:eastAsia="Times New Roman" w:hAnsi="Arial" w:cs="Arial"/>
          <w:color w:val="000000" w:themeColor="text1"/>
          <w:sz w:val="32"/>
        </w:rPr>
        <w:t>закрепление нити несколькими способами.</w:t>
      </w:r>
    </w:p>
    <w:p w:rsidR="004A01E2" w:rsidRPr="004A01E2" w:rsidRDefault="004A01E2" w:rsidP="004A01E2">
      <w:pPr>
        <w:shd w:val="clear" w:color="auto" w:fill="FFFFFF"/>
        <w:spacing w:after="0" w:line="240" w:lineRule="auto"/>
        <w:ind w:left="34"/>
        <w:jc w:val="both"/>
        <w:rPr>
          <w:rFonts w:ascii="Arial" w:eastAsia="Times New Roman" w:hAnsi="Arial" w:cs="Arial"/>
          <w:color w:val="000000" w:themeColor="text1"/>
          <w:sz w:val="18"/>
          <w:szCs w:val="18"/>
        </w:rPr>
      </w:pPr>
      <w:r w:rsidRPr="002E6964">
        <w:rPr>
          <w:rFonts w:ascii="Arial" w:eastAsia="Times New Roman" w:hAnsi="Arial" w:cs="Arial"/>
          <w:b/>
          <w:bCs/>
          <w:i/>
          <w:iCs/>
          <w:color w:val="000000" w:themeColor="text1"/>
          <w:sz w:val="32"/>
        </w:rPr>
        <w:t xml:space="preserve">Тема 3. </w:t>
      </w:r>
      <w:proofErr w:type="spellStart"/>
      <w:r w:rsidRPr="002E6964">
        <w:rPr>
          <w:rFonts w:ascii="Arial" w:eastAsia="Times New Roman" w:hAnsi="Arial" w:cs="Arial"/>
          <w:b/>
          <w:bCs/>
          <w:i/>
          <w:iCs/>
          <w:color w:val="000000" w:themeColor="text1"/>
          <w:sz w:val="32"/>
        </w:rPr>
        <w:t>Цветоведение</w:t>
      </w:r>
      <w:proofErr w:type="spellEnd"/>
      <w:r w:rsidRPr="002E6964">
        <w:rPr>
          <w:rFonts w:ascii="Arial" w:eastAsia="Times New Roman" w:hAnsi="Arial" w:cs="Arial"/>
          <w:b/>
          <w:bCs/>
          <w:i/>
          <w:iCs/>
          <w:color w:val="000000" w:themeColor="text1"/>
          <w:sz w:val="32"/>
        </w:rPr>
        <w:t>. 4 ч.</w:t>
      </w:r>
    </w:p>
    <w:p w:rsidR="004A01E2" w:rsidRPr="004A01E2" w:rsidRDefault="004A01E2" w:rsidP="004A01E2">
      <w:pPr>
        <w:numPr>
          <w:ilvl w:val="0"/>
          <w:numId w:val="1"/>
        </w:numPr>
        <w:shd w:val="clear" w:color="auto" w:fill="FFFFFF"/>
        <w:spacing w:after="0" w:line="240" w:lineRule="auto"/>
        <w:ind w:left="10" w:firstLine="900"/>
        <w:jc w:val="both"/>
        <w:rPr>
          <w:rFonts w:ascii="Arial" w:eastAsia="Times New Roman" w:hAnsi="Arial" w:cs="Arial"/>
          <w:color w:val="000000" w:themeColor="text1"/>
          <w:sz w:val="18"/>
          <w:szCs w:val="18"/>
        </w:rPr>
      </w:pPr>
      <w:r w:rsidRPr="002E6964">
        <w:rPr>
          <w:rFonts w:ascii="Arial" w:eastAsia="Times New Roman" w:hAnsi="Arial" w:cs="Arial"/>
          <w:b/>
          <w:bCs/>
          <w:i/>
          <w:iCs/>
          <w:color w:val="000000" w:themeColor="text1"/>
          <w:sz w:val="32"/>
        </w:rPr>
        <w:t>Основные цвета.</w:t>
      </w:r>
      <w:r w:rsidRPr="002E6964">
        <w:rPr>
          <w:rFonts w:ascii="Arial" w:eastAsia="Times New Roman" w:hAnsi="Arial" w:cs="Arial"/>
          <w:i/>
          <w:iCs/>
          <w:color w:val="000000" w:themeColor="text1"/>
          <w:sz w:val="32"/>
        </w:rPr>
        <w:t> </w:t>
      </w:r>
      <w:r w:rsidRPr="002E6964">
        <w:rPr>
          <w:rFonts w:ascii="Arial" w:eastAsia="Times New Roman" w:hAnsi="Arial" w:cs="Arial"/>
          <w:color w:val="000000" w:themeColor="text1"/>
          <w:sz w:val="32"/>
        </w:rPr>
        <w:t>Цветовой круг. Теплые и холодные цвета. Возможности цвета в композиции.</w:t>
      </w:r>
    </w:p>
    <w:p w:rsidR="004A01E2" w:rsidRPr="004A01E2" w:rsidRDefault="004A01E2" w:rsidP="004A01E2">
      <w:pPr>
        <w:numPr>
          <w:ilvl w:val="0"/>
          <w:numId w:val="1"/>
        </w:numPr>
        <w:shd w:val="clear" w:color="auto" w:fill="FFFFFF"/>
        <w:spacing w:after="0" w:line="240" w:lineRule="auto"/>
        <w:ind w:left="10" w:right="44" w:firstLine="900"/>
        <w:jc w:val="both"/>
        <w:rPr>
          <w:rFonts w:ascii="Arial" w:eastAsia="Times New Roman" w:hAnsi="Arial" w:cs="Arial"/>
          <w:color w:val="000000" w:themeColor="text1"/>
          <w:sz w:val="18"/>
          <w:szCs w:val="18"/>
        </w:rPr>
      </w:pPr>
      <w:r w:rsidRPr="002E6964">
        <w:rPr>
          <w:rFonts w:ascii="Arial" w:eastAsia="Times New Roman" w:hAnsi="Arial" w:cs="Arial"/>
          <w:b/>
          <w:bCs/>
          <w:i/>
          <w:iCs/>
          <w:color w:val="000000" w:themeColor="text1"/>
          <w:sz w:val="32"/>
        </w:rPr>
        <w:t>Сочетание цветов</w:t>
      </w:r>
      <w:r w:rsidRPr="002E6964">
        <w:rPr>
          <w:rFonts w:ascii="Arial" w:eastAsia="Times New Roman" w:hAnsi="Arial" w:cs="Arial"/>
          <w:i/>
          <w:iCs/>
          <w:color w:val="000000" w:themeColor="text1"/>
          <w:sz w:val="32"/>
        </w:rPr>
        <w:t>.   </w:t>
      </w:r>
      <w:r w:rsidRPr="002E6964">
        <w:rPr>
          <w:rFonts w:ascii="Arial" w:eastAsia="Times New Roman" w:hAnsi="Arial" w:cs="Arial"/>
          <w:color w:val="000000" w:themeColor="text1"/>
          <w:sz w:val="32"/>
        </w:rPr>
        <w:t>Сопоставление цветовой гаммы. Таблица сочетаемости цвета.</w:t>
      </w:r>
    </w:p>
    <w:p w:rsidR="004A01E2" w:rsidRPr="004A01E2" w:rsidRDefault="004A01E2" w:rsidP="004A01E2">
      <w:pPr>
        <w:shd w:val="clear" w:color="auto" w:fill="FFFFFF"/>
        <w:spacing w:after="0" w:line="240" w:lineRule="auto"/>
        <w:ind w:left="24" w:right="58" w:firstLine="86"/>
        <w:jc w:val="both"/>
        <w:rPr>
          <w:rFonts w:ascii="Arial" w:eastAsia="Times New Roman" w:hAnsi="Arial" w:cs="Arial"/>
          <w:color w:val="000000" w:themeColor="text1"/>
          <w:sz w:val="18"/>
          <w:szCs w:val="18"/>
        </w:rPr>
      </w:pPr>
      <w:r w:rsidRPr="002E6964">
        <w:rPr>
          <w:rFonts w:ascii="Arial" w:eastAsia="Times New Roman" w:hAnsi="Arial" w:cs="Arial"/>
          <w:b/>
          <w:bCs/>
          <w:i/>
          <w:iCs/>
          <w:color w:val="000000" w:themeColor="text1"/>
          <w:sz w:val="32"/>
        </w:rPr>
        <w:lastRenderedPageBreak/>
        <w:t>Практическая работа:</w:t>
      </w:r>
      <w:r w:rsidRPr="002E6964">
        <w:rPr>
          <w:rFonts w:ascii="Arial" w:eastAsia="Times New Roman" w:hAnsi="Arial" w:cs="Arial"/>
          <w:i/>
          <w:iCs/>
          <w:color w:val="000000" w:themeColor="text1"/>
          <w:sz w:val="32"/>
        </w:rPr>
        <w:t> </w:t>
      </w:r>
      <w:r w:rsidRPr="002E6964">
        <w:rPr>
          <w:rFonts w:ascii="Arial" w:eastAsia="Times New Roman" w:hAnsi="Arial" w:cs="Arial"/>
          <w:color w:val="000000" w:themeColor="text1"/>
          <w:sz w:val="32"/>
        </w:rPr>
        <w:t>подобрать необходимые для работы цветовые сочетания на примере одного из объектов труда.</w:t>
      </w:r>
    </w:p>
    <w:p w:rsidR="004A01E2" w:rsidRPr="004A01E2" w:rsidRDefault="004A01E2" w:rsidP="004A01E2">
      <w:pPr>
        <w:shd w:val="clear" w:color="auto" w:fill="FFFFFF"/>
        <w:spacing w:after="0" w:line="240" w:lineRule="auto"/>
        <w:ind w:left="48"/>
        <w:jc w:val="both"/>
        <w:rPr>
          <w:rFonts w:ascii="Arial" w:eastAsia="Times New Roman" w:hAnsi="Arial" w:cs="Arial"/>
          <w:color w:val="000000" w:themeColor="text1"/>
          <w:sz w:val="18"/>
          <w:szCs w:val="18"/>
        </w:rPr>
      </w:pPr>
      <w:r w:rsidRPr="002E6964">
        <w:rPr>
          <w:rFonts w:ascii="Arial" w:eastAsia="Times New Roman" w:hAnsi="Arial" w:cs="Arial"/>
          <w:b/>
          <w:bCs/>
          <w:i/>
          <w:iCs/>
          <w:color w:val="000000" w:themeColor="text1"/>
          <w:sz w:val="32"/>
        </w:rPr>
        <w:t>Тема 4. Выполнение игрушек из ткани.36 ч.</w:t>
      </w:r>
    </w:p>
    <w:p w:rsidR="004A01E2" w:rsidRPr="004A01E2" w:rsidRDefault="004A01E2" w:rsidP="004A01E2">
      <w:pPr>
        <w:shd w:val="clear" w:color="auto" w:fill="FFFFFF"/>
        <w:spacing w:after="0" w:line="240" w:lineRule="auto"/>
        <w:ind w:left="14" w:right="38"/>
        <w:jc w:val="both"/>
        <w:rPr>
          <w:rFonts w:ascii="Arial" w:eastAsia="Times New Roman" w:hAnsi="Arial" w:cs="Arial"/>
          <w:color w:val="000000" w:themeColor="text1"/>
          <w:sz w:val="18"/>
          <w:szCs w:val="18"/>
        </w:rPr>
      </w:pPr>
      <w:r w:rsidRPr="002E6964">
        <w:rPr>
          <w:rFonts w:ascii="Arial" w:eastAsia="Times New Roman" w:hAnsi="Arial" w:cs="Arial"/>
          <w:b/>
          <w:bCs/>
          <w:i/>
          <w:iCs/>
          <w:color w:val="000000" w:themeColor="text1"/>
          <w:sz w:val="32"/>
        </w:rPr>
        <w:t>4.1.        Матрешка</w:t>
      </w:r>
      <w:r w:rsidRPr="002E6964">
        <w:rPr>
          <w:rFonts w:ascii="Arial" w:eastAsia="Times New Roman" w:hAnsi="Arial" w:cs="Arial"/>
          <w:i/>
          <w:iCs/>
          <w:color w:val="000000" w:themeColor="text1"/>
          <w:sz w:val="32"/>
        </w:rPr>
        <w:t>. </w:t>
      </w:r>
      <w:r w:rsidRPr="002E6964">
        <w:rPr>
          <w:rFonts w:ascii="Arial" w:eastAsia="Times New Roman" w:hAnsi="Arial" w:cs="Arial"/>
          <w:color w:val="000000" w:themeColor="text1"/>
          <w:sz w:val="32"/>
        </w:rPr>
        <w:t>Беседа об истории народной игрушки и народного</w:t>
      </w:r>
      <w:r w:rsidRPr="004A01E2">
        <w:rPr>
          <w:rFonts w:ascii="Arial" w:eastAsia="Times New Roman" w:hAnsi="Arial" w:cs="Arial"/>
          <w:color w:val="000000" w:themeColor="text1"/>
          <w:sz w:val="32"/>
          <w:szCs w:val="32"/>
        </w:rPr>
        <w:br/>
      </w:r>
      <w:r w:rsidRPr="002E6964">
        <w:rPr>
          <w:rFonts w:ascii="Arial" w:eastAsia="Times New Roman" w:hAnsi="Arial" w:cs="Arial"/>
          <w:color w:val="000000" w:themeColor="text1"/>
          <w:sz w:val="32"/>
        </w:rPr>
        <w:t>костюма. Анализ образцов - связь материала, формы росписи.</w:t>
      </w:r>
      <w:r w:rsidRPr="004A01E2">
        <w:rPr>
          <w:rFonts w:ascii="Arial" w:eastAsia="Times New Roman" w:hAnsi="Arial" w:cs="Arial"/>
          <w:color w:val="000000" w:themeColor="text1"/>
          <w:sz w:val="32"/>
          <w:szCs w:val="32"/>
        </w:rPr>
        <w:br/>
      </w:r>
      <w:r w:rsidRPr="002E6964">
        <w:rPr>
          <w:rFonts w:ascii="Arial" w:eastAsia="Times New Roman" w:hAnsi="Arial" w:cs="Arial"/>
          <w:b/>
          <w:bCs/>
          <w:i/>
          <w:iCs/>
          <w:color w:val="000000" w:themeColor="text1"/>
          <w:sz w:val="32"/>
        </w:rPr>
        <w:t>Практическая работа:</w:t>
      </w:r>
      <w:r w:rsidRPr="002E6964">
        <w:rPr>
          <w:rFonts w:ascii="Arial" w:eastAsia="Times New Roman" w:hAnsi="Arial" w:cs="Arial"/>
          <w:i/>
          <w:iCs/>
          <w:color w:val="000000" w:themeColor="text1"/>
          <w:sz w:val="32"/>
        </w:rPr>
        <w:t> </w:t>
      </w:r>
      <w:r w:rsidRPr="002E6964">
        <w:rPr>
          <w:rFonts w:ascii="Arial" w:eastAsia="Times New Roman" w:hAnsi="Arial" w:cs="Arial"/>
          <w:color w:val="000000" w:themeColor="text1"/>
          <w:sz w:val="32"/>
        </w:rPr>
        <w:t>Зарисовка видов матрешек. Виды тканей</w:t>
      </w:r>
      <w:r w:rsidRPr="004A01E2">
        <w:rPr>
          <w:rFonts w:ascii="Arial" w:eastAsia="Times New Roman" w:hAnsi="Arial" w:cs="Arial"/>
          <w:color w:val="000000" w:themeColor="text1"/>
          <w:sz w:val="32"/>
          <w:szCs w:val="32"/>
        </w:rPr>
        <w:br/>
      </w:r>
      <w:r w:rsidRPr="002E6964">
        <w:rPr>
          <w:rFonts w:ascii="Arial" w:eastAsia="Times New Roman" w:hAnsi="Arial" w:cs="Arial"/>
          <w:color w:val="000000" w:themeColor="text1"/>
          <w:sz w:val="32"/>
        </w:rPr>
        <w:t>и их подбор для выполнения данной работы. Заготовка выкроек-</w:t>
      </w:r>
      <w:r w:rsidRPr="004A01E2">
        <w:rPr>
          <w:rFonts w:ascii="Arial" w:eastAsia="Times New Roman" w:hAnsi="Arial" w:cs="Arial"/>
          <w:color w:val="000000" w:themeColor="text1"/>
          <w:sz w:val="32"/>
          <w:szCs w:val="32"/>
        </w:rPr>
        <w:br/>
      </w:r>
      <w:r w:rsidRPr="002E6964">
        <w:rPr>
          <w:rFonts w:ascii="Arial" w:eastAsia="Times New Roman" w:hAnsi="Arial" w:cs="Arial"/>
          <w:color w:val="000000" w:themeColor="text1"/>
          <w:sz w:val="32"/>
        </w:rPr>
        <w:t>лекал, выполнение чертежей в альбоме, раскрой каркаса и ткани,</w:t>
      </w:r>
      <w:r w:rsidRPr="004A01E2">
        <w:rPr>
          <w:rFonts w:ascii="Arial" w:eastAsia="Times New Roman" w:hAnsi="Arial" w:cs="Arial"/>
          <w:color w:val="000000" w:themeColor="text1"/>
          <w:sz w:val="32"/>
          <w:szCs w:val="32"/>
        </w:rPr>
        <w:br/>
      </w:r>
      <w:r w:rsidRPr="002E6964">
        <w:rPr>
          <w:rFonts w:ascii="Arial" w:eastAsia="Times New Roman" w:hAnsi="Arial" w:cs="Arial"/>
          <w:color w:val="000000" w:themeColor="text1"/>
          <w:sz w:val="32"/>
        </w:rPr>
        <w:t>работа с клеем, сшивание деталей сарафана и кокошника, сшивание</w:t>
      </w:r>
      <w:r w:rsidRPr="004A01E2">
        <w:rPr>
          <w:rFonts w:ascii="Arial" w:eastAsia="Times New Roman" w:hAnsi="Arial" w:cs="Arial"/>
          <w:color w:val="000000" w:themeColor="text1"/>
          <w:sz w:val="32"/>
          <w:szCs w:val="32"/>
        </w:rPr>
        <w:br/>
      </w:r>
      <w:r w:rsidRPr="002E6964">
        <w:rPr>
          <w:rFonts w:ascii="Arial" w:eastAsia="Times New Roman" w:hAnsi="Arial" w:cs="Arial"/>
          <w:color w:val="000000" w:themeColor="text1"/>
          <w:sz w:val="32"/>
        </w:rPr>
        <w:t>и соединение деталей рукавов и детали головы, оформление</w:t>
      </w:r>
      <w:r w:rsidRPr="004A01E2">
        <w:rPr>
          <w:rFonts w:ascii="Arial" w:eastAsia="Times New Roman" w:hAnsi="Arial" w:cs="Arial"/>
          <w:color w:val="000000" w:themeColor="text1"/>
          <w:sz w:val="32"/>
          <w:szCs w:val="32"/>
        </w:rPr>
        <w:br/>
      </w:r>
      <w:r w:rsidRPr="002E6964">
        <w:rPr>
          <w:rFonts w:ascii="Arial" w:eastAsia="Times New Roman" w:hAnsi="Arial" w:cs="Arial"/>
          <w:color w:val="000000" w:themeColor="text1"/>
          <w:sz w:val="32"/>
        </w:rPr>
        <w:t>игрушки, роспись лица.</w:t>
      </w:r>
    </w:p>
    <w:p w:rsidR="004A01E2" w:rsidRPr="004A01E2" w:rsidRDefault="004A01E2" w:rsidP="004A01E2">
      <w:pPr>
        <w:shd w:val="clear" w:color="auto" w:fill="FFFFFF"/>
        <w:spacing w:after="0" w:line="240" w:lineRule="auto"/>
        <w:ind w:left="38" w:right="48"/>
        <w:jc w:val="both"/>
        <w:rPr>
          <w:rFonts w:ascii="Arial" w:eastAsia="Times New Roman" w:hAnsi="Arial" w:cs="Arial"/>
          <w:color w:val="000000" w:themeColor="text1"/>
          <w:sz w:val="18"/>
          <w:szCs w:val="18"/>
        </w:rPr>
      </w:pPr>
      <w:r w:rsidRPr="002E6964">
        <w:rPr>
          <w:rFonts w:ascii="Arial" w:eastAsia="Times New Roman" w:hAnsi="Arial" w:cs="Arial"/>
          <w:b/>
          <w:bCs/>
          <w:i/>
          <w:iCs/>
          <w:color w:val="000000" w:themeColor="text1"/>
          <w:sz w:val="32"/>
        </w:rPr>
        <w:t>4.2.        Лошадка</w:t>
      </w:r>
      <w:r w:rsidRPr="002E6964">
        <w:rPr>
          <w:rFonts w:ascii="Arial" w:eastAsia="Times New Roman" w:hAnsi="Arial" w:cs="Arial"/>
          <w:i/>
          <w:iCs/>
          <w:color w:val="000000" w:themeColor="text1"/>
          <w:sz w:val="32"/>
        </w:rPr>
        <w:t>. </w:t>
      </w:r>
      <w:r w:rsidRPr="002E6964">
        <w:rPr>
          <w:rFonts w:ascii="Arial" w:eastAsia="Times New Roman" w:hAnsi="Arial" w:cs="Arial"/>
          <w:color w:val="000000" w:themeColor="text1"/>
          <w:sz w:val="32"/>
        </w:rPr>
        <w:t>Беседа о городецкой росписи. Анализ</w:t>
      </w:r>
      <w:r w:rsidRPr="004A01E2">
        <w:rPr>
          <w:rFonts w:ascii="Arial" w:eastAsia="Times New Roman" w:hAnsi="Arial" w:cs="Arial"/>
          <w:color w:val="000000" w:themeColor="text1"/>
          <w:sz w:val="32"/>
          <w:szCs w:val="32"/>
        </w:rPr>
        <w:br/>
      </w:r>
      <w:r w:rsidRPr="002E6964">
        <w:rPr>
          <w:rFonts w:ascii="Arial" w:eastAsia="Times New Roman" w:hAnsi="Arial" w:cs="Arial"/>
          <w:color w:val="000000" w:themeColor="text1"/>
          <w:sz w:val="32"/>
        </w:rPr>
        <w:t>декоративного решения игрушек-сувениров.</w:t>
      </w:r>
    </w:p>
    <w:p w:rsidR="004A01E2" w:rsidRPr="004A01E2" w:rsidRDefault="004A01E2" w:rsidP="004A01E2">
      <w:pPr>
        <w:shd w:val="clear" w:color="auto" w:fill="FFFFFF"/>
        <w:spacing w:after="0" w:line="240" w:lineRule="auto"/>
        <w:ind w:left="34" w:right="44"/>
        <w:jc w:val="both"/>
        <w:rPr>
          <w:rFonts w:ascii="Arial" w:eastAsia="Times New Roman" w:hAnsi="Arial" w:cs="Arial"/>
          <w:color w:val="000000" w:themeColor="text1"/>
          <w:sz w:val="18"/>
          <w:szCs w:val="18"/>
        </w:rPr>
      </w:pPr>
      <w:r w:rsidRPr="002E6964">
        <w:rPr>
          <w:rFonts w:ascii="Arial" w:eastAsia="Times New Roman" w:hAnsi="Arial" w:cs="Arial"/>
          <w:b/>
          <w:bCs/>
          <w:i/>
          <w:iCs/>
          <w:color w:val="000000" w:themeColor="text1"/>
          <w:sz w:val="32"/>
        </w:rPr>
        <w:t>Практическая работа:</w:t>
      </w:r>
      <w:r w:rsidRPr="002E6964">
        <w:rPr>
          <w:rFonts w:ascii="Arial" w:eastAsia="Times New Roman" w:hAnsi="Arial" w:cs="Arial"/>
          <w:i/>
          <w:iCs/>
          <w:color w:val="000000" w:themeColor="text1"/>
          <w:sz w:val="32"/>
        </w:rPr>
        <w:t> </w:t>
      </w:r>
      <w:r w:rsidRPr="002E6964">
        <w:rPr>
          <w:rFonts w:ascii="Arial" w:eastAsia="Times New Roman" w:hAnsi="Arial" w:cs="Arial"/>
          <w:color w:val="000000" w:themeColor="text1"/>
          <w:sz w:val="32"/>
        </w:rPr>
        <w:t>Зарисовка мотивов городецкой росписи, самостоятельное выполнение зарисовки и росписи «Лошадки», заготовка выкроек-лекал, раскрой ткани и узоров аппликации, заготовка каркаса, сметывание деталей, пришивание тесьмы, наклеивание аппликации, оформление игрушки.</w:t>
      </w:r>
    </w:p>
    <w:p w:rsidR="004A01E2" w:rsidRPr="004A01E2" w:rsidRDefault="004A01E2" w:rsidP="004A01E2">
      <w:pPr>
        <w:shd w:val="clear" w:color="auto" w:fill="FFFFFF"/>
        <w:spacing w:after="0" w:line="240" w:lineRule="auto"/>
        <w:ind w:left="44" w:right="48"/>
        <w:jc w:val="both"/>
        <w:rPr>
          <w:rFonts w:ascii="Arial" w:eastAsia="Times New Roman" w:hAnsi="Arial" w:cs="Arial"/>
          <w:color w:val="000000" w:themeColor="text1"/>
          <w:sz w:val="18"/>
          <w:szCs w:val="18"/>
        </w:rPr>
      </w:pPr>
      <w:r w:rsidRPr="002E6964">
        <w:rPr>
          <w:rFonts w:ascii="Arial" w:eastAsia="Times New Roman" w:hAnsi="Arial" w:cs="Arial"/>
          <w:b/>
          <w:bCs/>
          <w:i/>
          <w:iCs/>
          <w:color w:val="000000" w:themeColor="text1"/>
          <w:sz w:val="32"/>
        </w:rPr>
        <w:t>4.3.        Веселые клоуны</w:t>
      </w:r>
      <w:r w:rsidRPr="002E6964">
        <w:rPr>
          <w:rFonts w:ascii="Arial" w:eastAsia="Times New Roman" w:hAnsi="Arial" w:cs="Arial"/>
          <w:i/>
          <w:iCs/>
          <w:color w:val="000000" w:themeColor="text1"/>
          <w:sz w:val="32"/>
        </w:rPr>
        <w:t>. </w:t>
      </w:r>
      <w:r w:rsidRPr="002E6964">
        <w:rPr>
          <w:rFonts w:ascii="Arial" w:eastAsia="Times New Roman" w:hAnsi="Arial" w:cs="Arial"/>
          <w:color w:val="000000" w:themeColor="text1"/>
          <w:sz w:val="32"/>
        </w:rPr>
        <w:t>Беседа о декоративных лоскутных изделиях в</w:t>
      </w:r>
      <w:r w:rsidRPr="004A01E2">
        <w:rPr>
          <w:rFonts w:ascii="Arial" w:eastAsia="Times New Roman" w:hAnsi="Arial" w:cs="Arial"/>
          <w:color w:val="000000" w:themeColor="text1"/>
          <w:sz w:val="32"/>
          <w:szCs w:val="32"/>
        </w:rPr>
        <w:br/>
      </w:r>
      <w:r w:rsidRPr="002E6964">
        <w:rPr>
          <w:rFonts w:ascii="Arial" w:eastAsia="Times New Roman" w:hAnsi="Arial" w:cs="Arial"/>
          <w:color w:val="000000" w:themeColor="text1"/>
          <w:sz w:val="32"/>
        </w:rPr>
        <w:t>крестьянском быту.</w:t>
      </w:r>
    </w:p>
    <w:p w:rsidR="004A01E2" w:rsidRPr="004A01E2" w:rsidRDefault="004A01E2" w:rsidP="004A01E2">
      <w:pPr>
        <w:shd w:val="clear" w:color="auto" w:fill="FFFFFF"/>
        <w:spacing w:after="0" w:line="240" w:lineRule="auto"/>
        <w:ind w:left="48" w:right="28"/>
        <w:jc w:val="both"/>
        <w:rPr>
          <w:rFonts w:ascii="Arial" w:eastAsia="Times New Roman" w:hAnsi="Arial" w:cs="Arial"/>
          <w:color w:val="000000" w:themeColor="text1"/>
          <w:sz w:val="18"/>
          <w:szCs w:val="18"/>
        </w:rPr>
      </w:pPr>
      <w:r w:rsidRPr="002E6964">
        <w:rPr>
          <w:rFonts w:ascii="Arial" w:eastAsia="Times New Roman" w:hAnsi="Arial" w:cs="Arial"/>
          <w:b/>
          <w:bCs/>
          <w:i/>
          <w:iCs/>
          <w:color w:val="000000" w:themeColor="text1"/>
          <w:sz w:val="32"/>
        </w:rPr>
        <w:t>Практическая работа</w:t>
      </w:r>
      <w:r w:rsidRPr="002E6964">
        <w:rPr>
          <w:rFonts w:ascii="Arial" w:eastAsia="Times New Roman" w:hAnsi="Arial" w:cs="Arial"/>
          <w:i/>
          <w:iCs/>
          <w:color w:val="000000" w:themeColor="text1"/>
          <w:sz w:val="32"/>
        </w:rPr>
        <w:t>: </w:t>
      </w:r>
      <w:r w:rsidRPr="002E6964">
        <w:rPr>
          <w:rFonts w:ascii="Arial" w:eastAsia="Times New Roman" w:hAnsi="Arial" w:cs="Arial"/>
          <w:color w:val="000000" w:themeColor="text1"/>
          <w:sz w:val="32"/>
        </w:rPr>
        <w:t>Зарисовка мотивов в альбоме различных</w:t>
      </w:r>
      <w:r w:rsidRPr="004A01E2">
        <w:rPr>
          <w:rFonts w:ascii="Arial" w:eastAsia="Times New Roman" w:hAnsi="Arial" w:cs="Arial"/>
          <w:color w:val="000000" w:themeColor="text1"/>
          <w:sz w:val="32"/>
          <w:szCs w:val="32"/>
        </w:rPr>
        <w:br/>
      </w:r>
      <w:r w:rsidRPr="002E6964">
        <w:rPr>
          <w:rFonts w:ascii="Arial" w:eastAsia="Times New Roman" w:hAnsi="Arial" w:cs="Arial"/>
          <w:color w:val="000000" w:themeColor="text1"/>
          <w:sz w:val="32"/>
        </w:rPr>
        <w:t>видов    игрушек.        Разработка    мозаики    костюма    клоунов.</w:t>
      </w:r>
    </w:p>
    <w:p w:rsidR="004A01E2" w:rsidRPr="004A01E2" w:rsidRDefault="004A01E2" w:rsidP="004A01E2">
      <w:pPr>
        <w:shd w:val="clear" w:color="auto" w:fill="FFFFFF"/>
        <w:spacing w:after="0" w:line="240" w:lineRule="auto"/>
        <w:ind w:left="48" w:right="38"/>
        <w:jc w:val="both"/>
        <w:rPr>
          <w:rFonts w:ascii="Arial" w:eastAsia="Times New Roman" w:hAnsi="Arial" w:cs="Arial"/>
          <w:color w:val="000000" w:themeColor="text1"/>
          <w:sz w:val="18"/>
          <w:szCs w:val="18"/>
        </w:rPr>
      </w:pPr>
      <w:r w:rsidRPr="002E6964">
        <w:rPr>
          <w:rFonts w:ascii="Arial" w:eastAsia="Times New Roman" w:hAnsi="Arial" w:cs="Arial"/>
          <w:color w:val="000000" w:themeColor="text1"/>
          <w:sz w:val="32"/>
        </w:rPr>
        <w:t>Выполнение выкроек-лекал, Подбор тканей, практическое выполнение модели, оформление.</w:t>
      </w:r>
    </w:p>
    <w:p w:rsidR="004A01E2" w:rsidRPr="004A01E2" w:rsidRDefault="004A01E2" w:rsidP="004A01E2">
      <w:pPr>
        <w:shd w:val="clear" w:color="auto" w:fill="FFFFFF"/>
        <w:spacing w:after="0" w:line="240" w:lineRule="auto"/>
        <w:ind w:left="68"/>
        <w:jc w:val="both"/>
        <w:rPr>
          <w:rFonts w:ascii="Arial" w:eastAsia="Times New Roman" w:hAnsi="Arial" w:cs="Arial"/>
          <w:color w:val="000000" w:themeColor="text1"/>
          <w:sz w:val="18"/>
          <w:szCs w:val="18"/>
        </w:rPr>
      </w:pPr>
      <w:r w:rsidRPr="002E6964">
        <w:rPr>
          <w:rFonts w:ascii="Arial" w:eastAsia="Times New Roman" w:hAnsi="Arial" w:cs="Arial"/>
          <w:b/>
          <w:bCs/>
          <w:i/>
          <w:iCs/>
          <w:color w:val="000000" w:themeColor="text1"/>
          <w:sz w:val="32"/>
        </w:rPr>
        <w:t>Тема 5. Плоские комбинированные игрушки. 36 ч.</w:t>
      </w:r>
    </w:p>
    <w:p w:rsidR="004A01E2" w:rsidRPr="004A01E2" w:rsidRDefault="004A01E2" w:rsidP="004A01E2">
      <w:pPr>
        <w:shd w:val="clear" w:color="auto" w:fill="FFFFFF"/>
        <w:spacing w:after="0" w:line="240" w:lineRule="auto"/>
        <w:ind w:left="48"/>
        <w:jc w:val="both"/>
        <w:rPr>
          <w:rFonts w:ascii="Arial" w:eastAsia="Times New Roman" w:hAnsi="Arial" w:cs="Arial"/>
          <w:color w:val="000000" w:themeColor="text1"/>
          <w:sz w:val="18"/>
          <w:szCs w:val="18"/>
        </w:rPr>
      </w:pPr>
      <w:r w:rsidRPr="002E6964">
        <w:rPr>
          <w:rFonts w:ascii="Arial" w:eastAsia="Times New Roman" w:hAnsi="Arial" w:cs="Arial"/>
          <w:b/>
          <w:bCs/>
          <w:i/>
          <w:iCs/>
          <w:color w:val="000000" w:themeColor="text1"/>
          <w:sz w:val="32"/>
        </w:rPr>
        <w:t>5.1.3айчик</w:t>
      </w:r>
      <w:r w:rsidRPr="002E6964">
        <w:rPr>
          <w:rFonts w:ascii="Arial" w:eastAsia="Times New Roman" w:hAnsi="Arial" w:cs="Arial"/>
          <w:i/>
          <w:iCs/>
          <w:color w:val="000000" w:themeColor="text1"/>
          <w:sz w:val="32"/>
        </w:rPr>
        <w:t>.    </w:t>
      </w:r>
      <w:r w:rsidRPr="002E6964">
        <w:rPr>
          <w:rFonts w:ascii="Arial" w:eastAsia="Times New Roman" w:hAnsi="Arial" w:cs="Arial"/>
          <w:color w:val="000000" w:themeColor="text1"/>
          <w:sz w:val="32"/>
        </w:rPr>
        <w:t xml:space="preserve">Беседа </w:t>
      </w:r>
      <w:proofErr w:type="gramStart"/>
      <w:r w:rsidRPr="002E6964">
        <w:rPr>
          <w:rFonts w:ascii="Arial" w:eastAsia="Times New Roman" w:hAnsi="Arial" w:cs="Arial"/>
          <w:color w:val="000000" w:themeColor="text1"/>
          <w:sz w:val="32"/>
        </w:rPr>
        <w:t>об</w:t>
      </w:r>
      <w:proofErr w:type="gramEnd"/>
      <w:r w:rsidRPr="002E6964">
        <w:rPr>
          <w:rFonts w:ascii="Arial" w:eastAsia="Times New Roman" w:hAnsi="Arial" w:cs="Arial"/>
          <w:color w:val="000000" w:themeColor="text1"/>
          <w:sz w:val="32"/>
        </w:rPr>
        <w:t xml:space="preserve"> анималистической игрушкой. Объемные игрушки.     Скульптура,     графика,     живопись     при     созд</w:t>
      </w:r>
      <w:r w:rsidRPr="002E6964">
        <w:rPr>
          <w:rFonts w:ascii="Arial" w:eastAsia="Times New Roman" w:hAnsi="Arial" w:cs="Arial"/>
          <w:color w:val="000000" w:themeColor="text1"/>
          <w:sz w:val="32"/>
        </w:rPr>
        <w:lastRenderedPageBreak/>
        <w:t>ании анималистических   игрушек.   Способы   раскроя   и   выполнения игрушки.</w:t>
      </w:r>
    </w:p>
    <w:p w:rsidR="004A01E2" w:rsidRPr="004A01E2" w:rsidRDefault="004A01E2" w:rsidP="004A01E2">
      <w:pPr>
        <w:shd w:val="clear" w:color="auto" w:fill="FFFFFF"/>
        <w:spacing w:after="0" w:line="240" w:lineRule="auto"/>
        <w:jc w:val="both"/>
        <w:rPr>
          <w:rFonts w:ascii="Arial" w:eastAsia="Times New Roman" w:hAnsi="Arial" w:cs="Arial"/>
          <w:color w:val="000000" w:themeColor="text1"/>
          <w:sz w:val="18"/>
          <w:szCs w:val="18"/>
        </w:rPr>
      </w:pPr>
      <w:r w:rsidRPr="002E6964">
        <w:rPr>
          <w:rFonts w:ascii="Arial" w:eastAsia="Times New Roman" w:hAnsi="Arial" w:cs="Arial"/>
          <w:b/>
          <w:bCs/>
          <w:i/>
          <w:iCs/>
          <w:color w:val="000000" w:themeColor="text1"/>
          <w:sz w:val="32"/>
        </w:rPr>
        <w:t>Практическая работа:</w:t>
      </w:r>
      <w:r w:rsidRPr="002E6964">
        <w:rPr>
          <w:rFonts w:ascii="Arial" w:eastAsia="Times New Roman" w:hAnsi="Arial" w:cs="Arial"/>
          <w:i/>
          <w:iCs/>
          <w:color w:val="000000" w:themeColor="text1"/>
          <w:sz w:val="32"/>
        </w:rPr>
        <w:t>   </w:t>
      </w:r>
      <w:r w:rsidRPr="002E6964">
        <w:rPr>
          <w:rFonts w:ascii="Arial" w:eastAsia="Times New Roman" w:hAnsi="Arial" w:cs="Arial"/>
          <w:color w:val="000000" w:themeColor="text1"/>
          <w:sz w:val="32"/>
        </w:rPr>
        <w:t>раскрой   меха,   сметывание   и   пошив, выворачивание и набивка деталей, соединение их с туловищем, оформление игрушки.</w:t>
      </w:r>
    </w:p>
    <w:p w:rsidR="004A01E2" w:rsidRPr="004A01E2" w:rsidRDefault="004A01E2" w:rsidP="004A01E2">
      <w:pPr>
        <w:shd w:val="clear" w:color="auto" w:fill="FFFFFF"/>
        <w:spacing w:after="0" w:line="240" w:lineRule="auto"/>
        <w:ind w:left="20"/>
        <w:jc w:val="both"/>
        <w:rPr>
          <w:rFonts w:ascii="Arial" w:eastAsia="Times New Roman" w:hAnsi="Arial" w:cs="Arial"/>
          <w:color w:val="000000" w:themeColor="text1"/>
          <w:sz w:val="18"/>
          <w:szCs w:val="18"/>
        </w:rPr>
      </w:pPr>
      <w:r w:rsidRPr="002E6964">
        <w:rPr>
          <w:rFonts w:ascii="Arial" w:eastAsia="Times New Roman" w:hAnsi="Arial" w:cs="Arial"/>
          <w:b/>
          <w:bCs/>
          <w:i/>
          <w:iCs/>
          <w:color w:val="000000" w:themeColor="text1"/>
          <w:sz w:val="32"/>
        </w:rPr>
        <w:t>5.2.Собачка.</w:t>
      </w:r>
      <w:r w:rsidRPr="002E6964">
        <w:rPr>
          <w:rFonts w:ascii="Arial" w:eastAsia="Times New Roman" w:hAnsi="Arial" w:cs="Arial"/>
          <w:i/>
          <w:iCs/>
          <w:color w:val="000000" w:themeColor="text1"/>
          <w:sz w:val="32"/>
        </w:rPr>
        <w:t> </w:t>
      </w:r>
      <w:r w:rsidRPr="002E6964">
        <w:rPr>
          <w:rFonts w:ascii="Arial" w:eastAsia="Times New Roman" w:hAnsi="Arial" w:cs="Arial"/>
          <w:color w:val="000000" w:themeColor="text1"/>
          <w:sz w:val="32"/>
        </w:rPr>
        <w:t>Образы животных в скульптуре и живописи. Объемные  игрушки. Выполнение объемной игрушки.</w:t>
      </w:r>
    </w:p>
    <w:p w:rsidR="004A01E2" w:rsidRPr="004A01E2" w:rsidRDefault="004A01E2" w:rsidP="004A01E2">
      <w:pPr>
        <w:shd w:val="clear" w:color="auto" w:fill="FFFFFF"/>
        <w:spacing w:after="0" w:line="240" w:lineRule="auto"/>
        <w:ind w:left="20"/>
        <w:jc w:val="both"/>
        <w:rPr>
          <w:rFonts w:ascii="Arial" w:eastAsia="Times New Roman" w:hAnsi="Arial" w:cs="Arial"/>
          <w:color w:val="000000" w:themeColor="text1"/>
          <w:sz w:val="18"/>
          <w:szCs w:val="18"/>
        </w:rPr>
      </w:pPr>
      <w:r w:rsidRPr="002E6964">
        <w:rPr>
          <w:rFonts w:ascii="Arial" w:eastAsia="Times New Roman" w:hAnsi="Arial" w:cs="Arial"/>
          <w:color w:val="000000" w:themeColor="text1"/>
          <w:sz w:val="32"/>
        </w:rPr>
        <w:t> </w:t>
      </w:r>
      <w:r w:rsidRPr="002E6964">
        <w:rPr>
          <w:rFonts w:ascii="Arial" w:eastAsia="Times New Roman" w:hAnsi="Arial" w:cs="Arial"/>
          <w:b/>
          <w:bCs/>
          <w:i/>
          <w:iCs/>
          <w:color w:val="000000" w:themeColor="text1"/>
          <w:sz w:val="32"/>
        </w:rPr>
        <w:t>Практическая работа</w:t>
      </w:r>
      <w:r w:rsidRPr="002E6964">
        <w:rPr>
          <w:rFonts w:ascii="Arial" w:eastAsia="Times New Roman" w:hAnsi="Arial" w:cs="Arial"/>
          <w:i/>
          <w:iCs/>
          <w:color w:val="000000" w:themeColor="text1"/>
          <w:sz w:val="32"/>
        </w:rPr>
        <w:t>:   </w:t>
      </w:r>
      <w:r w:rsidRPr="002E6964">
        <w:rPr>
          <w:rFonts w:ascii="Arial" w:eastAsia="Times New Roman" w:hAnsi="Arial" w:cs="Arial"/>
          <w:color w:val="000000" w:themeColor="text1"/>
          <w:sz w:val="32"/>
        </w:rPr>
        <w:t>раскрой  меха,   сметывание   и   пошив, выворачивание и набивка деталей, соединение их с туловищем, оформление игрушки.</w:t>
      </w:r>
    </w:p>
    <w:p w:rsidR="004A01E2" w:rsidRPr="004A01E2" w:rsidRDefault="004A01E2" w:rsidP="004A01E2">
      <w:pPr>
        <w:shd w:val="clear" w:color="auto" w:fill="FFFFFF"/>
        <w:spacing w:after="0" w:line="240" w:lineRule="auto"/>
        <w:ind w:right="52"/>
        <w:jc w:val="both"/>
        <w:rPr>
          <w:rFonts w:ascii="Arial" w:eastAsia="Times New Roman" w:hAnsi="Arial" w:cs="Arial"/>
          <w:color w:val="000000" w:themeColor="text1"/>
          <w:sz w:val="18"/>
          <w:szCs w:val="18"/>
        </w:rPr>
      </w:pPr>
      <w:r w:rsidRPr="002E6964">
        <w:rPr>
          <w:rFonts w:ascii="Arial" w:eastAsia="Times New Roman" w:hAnsi="Arial" w:cs="Arial"/>
          <w:b/>
          <w:bCs/>
          <w:i/>
          <w:iCs/>
          <w:color w:val="000000" w:themeColor="text1"/>
          <w:sz w:val="32"/>
        </w:rPr>
        <w:t>5.3.Игрушка по выбору.</w:t>
      </w:r>
      <w:r w:rsidRPr="002E6964">
        <w:rPr>
          <w:rFonts w:ascii="Arial" w:eastAsia="Times New Roman" w:hAnsi="Arial" w:cs="Arial"/>
          <w:i/>
          <w:iCs/>
          <w:color w:val="000000" w:themeColor="text1"/>
          <w:sz w:val="32"/>
        </w:rPr>
        <w:t> </w:t>
      </w:r>
      <w:r w:rsidRPr="002E6964">
        <w:rPr>
          <w:rFonts w:ascii="Arial" w:eastAsia="Times New Roman" w:hAnsi="Arial" w:cs="Arial"/>
          <w:color w:val="000000" w:themeColor="text1"/>
          <w:sz w:val="32"/>
        </w:rPr>
        <w:t>Самостоятельное выполнение объемной игрушки. Подведение итогов. Что мы можем сделать самостоятельно?</w:t>
      </w:r>
    </w:p>
    <w:p w:rsidR="004A01E2" w:rsidRPr="004A01E2" w:rsidRDefault="004A01E2" w:rsidP="004A01E2">
      <w:pPr>
        <w:shd w:val="clear" w:color="auto" w:fill="FFFFFF"/>
        <w:spacing w:after="0" w:line="240" w:lineRule="auto"/>
        <w:ind w:left="34" w:right="48"/>
        <w:jc w:val="both"/>
        <w:rPr>
          <w:rFonts w:ascii="Arial" w:eastAsia="Times New Roman" w:hAnsi="Arial" w:cs="Arial"/>
          <w:color w:val="000000" w:themeColor="text1"/>
          <w:sz w:val="18"/>
          <w:szCs w:val="18"/>
        </w:rPr>
      </w:pPr>
      <w:r w:rsidRPr="002E6964">
        <w:rPr>
          <w:rFonts w:ascii="Arial" w:eastAsia="Times New Roman" w:hAnsi="Arial" w:cs="Arial"/>
          <w:b/>
          <w:bCs/>
          <w:i/>
          <w:iCs/>
          <w:color w:val="000000" w:themeColor="text1"/>
          <w:sz w:val="32"/>
        </w:rPr>
        <w:t>Практическая работа</w:t>
      </w:r>
      <w:r w:rsidRPr="002E6964">
        <w:rPr>
          <w:rFonts w:ascii="Arial" w:eastAsia="Times New Roman" w:hAnsi="Arial" w:cs="Arial"/>
          <w:i/>
          <w:iCs/>
          <w:color w:val="000000" w:themeColor="text1"/>
          <w:sz w:val="32"/>
        </w:rPr>
        <w:t>: </w:t>
      </w:r>
      <w:r w:rsidRPr="002E6964">
        <w:rPr>
          <w:rFonts w:ascii="Arial" w:eastAsia="Times New Roman" w:hAnsi="Arial" w:cs="Arial"/>
          <w:color w:val="000000" w:themeColor="text1"/>
          <w:sz w:val="32"/>
        </w:rPr>
        <w:t>самостоятельное выполнение эскизов игрушки - различные варианты оформления, запись технологической карты «Последовательность выполнения работ». Раскрой меха, сметывание и пошив, заготовка и укрепление каркаса, выворачивание и набивка деталей, соединение их с туловищем, оформление игрушки.</w:t>
      </w:r>
    </w:p>
    <w:p w:rsidR="004A01E2" w:rsidRPr="004A01E2" w:rsidRDefault="004A01E2" w:rsidP="004A01E2">
      <w:pPr>
        <w:shd w:val="clear" w:color="auto" w:fill="FFFFFF"/>
        <w:spacing w:after="0" w:line="240" w:lineRule="auto"/>
        <w:ind w:right="4196"/>
        <w:jc w:val="both"/>
        <w:rPr>
          <w:rFonts w:ascii="Arial" w:eastAsia="Times New Roman" w:hAnsi="Arial" w:cs="Arial"/>
          <w:color w:val="000000" w:themeColor="text1"/>
          <w:sz w:val="18"/>
          <w:szCs w:val="18"/>
        </w:rPr>
      </w:pPr>
      <w:r w:rsidRPr="002E6964">
        <w:rPr>
          <w:rFonts w:ascii="Arial" w:eastAsia="Times New Roman" w:hAnsi="Arial" w:cs="Arial"/>
          <w:b/>
          <w:bCs/>
          <w:i/>
          <w:iCs/>
          <w:color w:val="000000" w:themeColor="text1"/>
          <w:sz w:val="32"/>
        </w:rPr>
        <w:t>Тема 6. Объемные игрушки. 48 ч.       6.1.Котенок.    </w:t>
      </w:r>
    </w:p>
    <w:p w:rsidR="004A01E2" w:rsidRPr="004A01E2" w:rsidRDefault="004A01E2" w:rsidP="004A01E2">
      <w:pPr>
        <w:shd w:val="clear" w:color="auto" w:fill="FFFFFF"/>
        <w:spacing w:after="0" w:line="240" w:lineRule="auto"/>
        <w:ind w:right="4196"/>
        <w:jc w:val="both"/>
        <w:rPr>
          <w:rFonts w:ascii="Arial" w:eastAsia="Times New Roman" w:hAnsi="Arial" w:cs="Arial"/>
          <w:color w:val="000000" w:themeColor="text1"/>
          <w:sz w:val="18"/>
          <w:szCs w:val="18"/>
        </w:rPr>
      </w:pPr>
      <w:r w:rsidRPr="002E6964">
        <w:rPr>
          <w:rFonts w:ascii="Arial" w:eastAsia="Times New Roman" w:hAnsi="Arial" w:cs="Arial"/>
          <w:b/>
          <w:bCs/>
          <w:i/>
          <w:iCs/>
          <w:color w:val="000000" w:themeColor="text1"/>
          <w:sz w:val="32"/>
        </w:rPr>
        <w:t>6.2.Львенок.</w:t>
      </w:r>
    </w:p>
    <w:p w:rsidR="004A01E2" w:rsidRPr="004A01E2" w:rsidRDefault="004A01E2" w:rsidP="004A01E2">
      <w:pPr>
        <w:shd w:val="clear" w:color="auto" w:fill="FFFFFF"/>
        <w:spacing w:after="0" w:line="240" w:lineRule="auto"/>
        <w:ind w:right="4196"/>
        <w:jc w:val="both"/>
        <w:rPr>
          <w:rFonts w:ascii="Arial" w:eastAsia="Times New Roman" w:hAnsi="Arial" w:cs="Arial"/>
          <w:color w:val="000000" w:themeColor="text1"/>
          <w:sz w:val="18"/>
          <w:szCs w:val="18"/>
        </w:rPr>
      </w:pPr>
      <w:r w:rsidRPr="002E6964">
        <w:rPr>
          <w:rFonts w:ascii="Arial" w:eastAsia="Times New Roman" w:hAnsi="Arial" w:cs="Arial"/>
          <w:b/>
          <w:bCs/>
          <w:i/>
          <w:iCs/>
          <w:color w:val="000000" w:themeColor="text1"/>
          <w:sz w:val="32"/>
        </w:rPr>
        <w:t>6.3.Медвежонок.</w:t>
      </w:r>
    </w:p>
    <w:p w:rsidR="004A01E2" w:rsidRPr="004A01E2" w:rsidRDefault="004A01E2" w:rsidP="004A01E2">
      <w:pPr>
        <w:shd w:val="clear" w:color="auto" w:fill="FFFFFF"/>
        <w:spacing w:after="0" w:line="240" w:lineRule="auto"/>
        <w:ind w:left="130"/>
        <w:rPr>
          <w:rFonts w:ascii="Arial" w:eastAsia="Times New Roman" w:hAnsi="Arial" w:cs="Arial"/>
          <w:color w:val="000000" w:themeColor="text1"/>
          <w:sz w:val="18"/>
          <w:szCs w:val="18"/>
        </w:rPr>
      </w:pPr>
      <w:r w:rsidRPr="002E6964">
        <w:rPr>
          <w:rFonts w:ascii="Arial" w:eastAsia="Times New Roman" w:hAnsi="Arial" w:cs="Arial"/>
          <w:color w:val="000000" w:themeColor="text1"/>
          <w:sz w:val="32"/>
        </w:rPr>
        <w:t>Беседа об объемных игрушках.</w:t>
      </w:r>
    </w:p>
    <w:p w:rsidR="004A01E2" w:rsidRPr="004A01E2" w:rsidRDefault="004A01E2" w:rsidP="004A01E2">
      <w:pPr>
        <w:shd w:val="clear" w:color="auto" w:fill="FFFFFF"/>
        <w:spacing w:after="0" w:line="240" w:lineRule="auto"/>
        <w:ind w:left="58" w:right="34"/>
        <w:jc w:val="both"/>
        <w:rPr>
          <w:rFonts w:ascii="Arial" w:eastAsia="Times New Roman" w:hAnsi="Arial" w:cs="Arial"/>
          <w:color w:val="000000" w:themeColor="text1"/>
          <w:sz w:val="18"/>
          <w:szCs w:val="18"/>
        </w:rPr>
      </w:pPr>
      <w:r w:rsidRPr="002E6964">
        <w:rPr>
          <w:rFonts w:ascii="Arial" w:eastAsia="Times New Roman" w:hAnsi="Arial" w:cs="Arial"/>
          <w:color w:val="000000" w:themeColor="text1"/>
          <w:sz w:val="32"/>
        </w:rPr>
        <w:t>Краткие сведения о материаловедении. Отличительные особенности объемной игрушки. Каркас и его применение в изготовлении игрушки.</w:t>
      </w:r>
    </w:p>
    <w:p w:rsidR="004A01E2" w:rsidRPr="004A01E2" w:rsidRDefault="004A01E2" w:rsidP="004A01E2">
      <w:pPr>
        <w:shd w:val="clear" w:color="auto" w:fill="FFFFFF"/>
        <w:spacing w:after="0" w:line="240" w:lineRule="auto"/>
        <w:ind w:left="58" w:right="34"/>
        <w:jc w:val="both"/>
        <w:rPr>
          <w:rFonts w:ascii="Arial" w:eastAsia="Times New Roman" w:hAnsi="Arial" w:cs="Arial"/>
          <w:color w:val="000000" w:themeColor="text1"/>
          <w:sz w:val="18"/>
          <w:szCs w:val="18"/>
        </w:rPr>
      </w:pPr>
      <w:r w:rsidRPr="002E6964">
        <w:rPr>
          <w:rFonts w:ascii="Arial" w:eastAsia="Times New Roman" w:hAnsi="Arial" w:cs="Arial"/>
          <w:b/>
          <w:bCs/>
          <w:i/>
          <w:iCs/>
          <w:color w:val="000000" w:themeColor="text1"/>
          <w:sz w:val="32"/>
        </w:rPr>
        <w:t>Практическая работа:</w:t>
      </w:r>
      <w:r w:rsidRPr="002E6964">
        <w:rPr>
          <w:rFonts w:ascii="Arial" w:eastAsia="Times New Roman" w:hAnsi="Arial" w:cs="Arial"/>
          <w:i/>
          <w:iCs/>
          <w:color w:val="000000" w:themeColor="text1"/>
          <w:sz w:val="32"/>
        </w:rPr>
        <w:t> </w:t>
      </w:r>
      <w:r w:rsidRPr="002E6964">
        <w:rPr>
          <w:rFonts w:ascii="Arial" w:eastAsia="Times New Roman" w:hAnsi="Arial" w:cs="Arial"/>
          <w:color w:val="000000" w:themeColor="text1"/>
          <w:sz w:val="32"/>
        </w:rPr>
        <w:t>раскрой меха, сметывание и пошив, выворачивание и набивка деталей, соединение их с туловищем, оформление игрушки.</w:t>
      </w:r>
    </w:p>
    <w:p w:rsidR="004A01E2" w:rsidRPr="004A01E2" w:rsidRDefault="004A01E2" w:rsidP="004A01E2">
      <w:pPr>
        <w:shd w:val="clear" w:color="auto" w:fill="FFFFFF"/>
        <w:spacing w:after="0" w:line="240" w:lineRule="auto"/>
        <w:ind w:left="20"/>
        <w:rPr>
          <w:rFonts w:ascii="Arial" w:eastAsia="Times New Roman" w:hAnsi="Arial" w:cs="Arial"/>
          <w:color w:val="000000" w:themeColor="text1"/>
          <w:sz w:val="18"/>
          <w:szCs w:val="18"/>
        </w:rPr>
      </w:pPr>
      <w:r w:rsidRPr="002E6964">
        <w:rPr>
          <w:rFonts w:ascii="Arial" w:eastAsia="Times New Roman" w:hAnsi="Arial" w:cs="Arial"/>
          <w:b/>
          <w:bCs/>
          <w:i/>
          <w:iCs/>
          <w:color w:val="000000" w:themeColor="text1"/>
          <w:sz w:val="32"/>
        </w:rPr>
        <w:t>6.4.        Игрушка по выбору.</w:t>
      </w:r>
    </w:p>
    <w:p w:rsidR="004A01E2" w:rsidRPr="004A01E2" w:rsidRDefault="004A01E2" w:rsidP="004A01E2">
      <w:pPr>
        <w:shd w:val="clear" w:color="auto" w:fill="FFFFFF"/>
        <w:spacing w:after="0" w:line="240" w:lineRule="auto"/>
        <w:ind w:left="48" w:right="20"/>
        <w:jc w:val="both"/>
        <w:rPr>
          <w:rFonts w:ascii="Arial" w:eastAsia="Times New Roman" w:hAnsi="Arial" w:cs="Arial"/>
          <w:color w:val="000000" w:themeColor="text1"/>
          <w:sz w:val="18"/>
          <w:szCs w:val="18"/>
        </w:rPr>
      </w:pPr>
      <w:r w:rsidRPr="002E6964">
        <w:rPr>
          <w:rFonts w:ascii="Arial" w:eastAsia="Times New Roman" w:hAnsi="Arial" w:cs="Arial"/>
          <w:color w:val="000000" w:themeColor="text1"/>
          <w:sz w:val="32"/>
        </w:rPr>
        <w:t>Обобщив все полученные знания, учащиеся самостоятельно выполняют выбранную игрушку, предварительно зарисовав ее в альбоме, выполнив чертежи и выкройки-лекала.</w:t>
      </w:r>
    </w:p>
    <w:p w:rsidR="004A01E2" w:rsidRPr="004A01E2" w:rsidRDefault="004A01E2" w:rsidP="004A01E2">
      <w:pPr>
        <w:shd w:val="clear" w:color="auto" w:fill="FFFFFF"/>
        <w:spacing w:after="0" w:line="240" w:lineRule="auto"/>
        <w:ind w:left="48" w:right="20"/>
        <w:jc w:val="both"/>
        <w:rPr>
          <w:rFonts w:ascii="Arial" w:eastAsia="Times New Roman" w:hAnsi="Arial" w:cs="Arial"/>
          <w:color w:val="000000" w:themeColor="text1"/>
          <w:sz w:val="18"/>
          <w:szCs w:val="18"/>
        </w:rPr>
      </w:pPr>
      <w:r w:rsidRPr="002E6964">
        <w:rPr>
          <w:rFonts w:ascii="Arial" w:eastAsia="Times New Roman" w:hAnsi="Arial" w:cs="Arial"/>
          <w:b/>
          <w:bCs/>
          <w:color w:val="000000" w:themeColor="text1"/>
          <w:sz w:val="32"/>
        </w:rPr>
        <w:t> </w:t>
      </w:r>
      <w:r w:rsidRPr="002E6964">
        <w:rPr>
          <w:rFonts w:ascii="Arial" w:eastAsia="Times New Roman" w:hAnsi="Arial" w:cs="Arial"/>
          <w:b/>
          <w:bCs/>
          <w:i/>
          <w:iCs/>
          <w:color w:val="000000" w:themeColor="text1"/>
          <w:sz w:val="32"/>
        </w:rPr>
        <w:t>Практическая работа</w:t>
      </w:r>
      <w:r w:rsidRPr="002E6964">
        <w:rPr>
          <w:rFonts w:ascii="Arial" w:eastAsia="Times New Roman" w:hAnsi="Arial" w:cs="Arial"/>
          <w:i/>
          <w:iCs/>
          <w:color w:val="000000" w:themeColor="text1"/>
          <w:sz w:val="32"/>
        </w:rPr>
        <w:t>: </w:t>
      </w:r>
      <w:r w:rsidRPr="002E6964">
        <w:rPr>
          <w:rFonts w:ascii="Arial" w:eastAsia="Times New Roman" w:hAnsi="Arial" w:cs="Arial"/>
          <w:color w:val="000000" w:themeColor="text1"/>
          <w:sz w:val="32"/>
        </w:rPr>
        <w:t xml:space="preserve">самостоятельное выполнение эскизов игрушки - различные варианты оформления, запись </w:t>
      </w:r>
      <w:r w:rsidRPr="002E6964">
        <w:rPr>
          <w:rFonts w:ascii="Arial" w:eastAsia="Times New Roman" w:hAnsi="Arial" w:cs="Arial"/>
          <w:color w:val="000000" w:themeColor="text1"/>
          <w:sz w:val="32"/>
        </w:rPr>
        <w:lastRenderedPageBreak/>
        <w:t>технологической карты «Последовательность выполнения работ». Раскрой меха и ткани, сметывание и пошив, заготовка и укрепление</w:t>
      </w:r>
    </w:p>
    <w:p w:rsidR="004A01E2" w:rsidRPr="004A01E2" w:rsidRDefault="004A01E2" w:rsidP="004A01E2">
      <w:pPr>
        <w:shd w:val="clear" w:color="auto" w:fill="FFFFFF"/>
        <w:spacing w:after="0" w:line="240" w:lineRule="auto"/>
        <w:ind w:right="120"/>
        <w:jc w:val="both"/>
        <w:rPr>
          <w:rFonts w:ascii="Arial" w:eastAsia="Times New Roman" w:hAnsi="Arial" w:cs="Arial"/>
          <w:color w:val="000000" w:themeColor="text1"/>
          <w:sz w:val="18"/>
          <w:szCs w:val="18"/>
        </w:rPr>
      </w:pPr>
      <w:r w:rsidRPr="002E6964">
        <w:rPr>
          <w:rFonts w:ascii="Arial" w:eastAsia="Times New Roman" w:hAnsi="Arial" w:cs="Arial"/>
          <w:color w:val="000000" w:themeColor="text1"/>
          <w:sz w:val="32"/>
        </w:rPr>
        <w:t>каркаса, выворачивание и набивка деталей, соединение их с туловищем, оформление игрушки.</w:t>
      </w:r>
    </w:p>
    <w:p w:rsidR="004A01E2" w:rsidRPr="004A01E2" w:rsidRDefault="004A01E2" w:rsidP="004A01E2">
      <w:pPr>
        <w:shd w:val="clear" w:color="auto" w:fill="FFFFFF"/>
        <w:spacing w:after="0" w:line="240" w:lineRule="auto"/>
        <w:ind w:right="120"/>
        <w:jc w:val="both"/>
        <w:rPr>
          <w:rFonts w:ascii="Arial" w:eastAsia="Times New Roman" w:hAnsi="Arial" w:cs="Arial"/>
          <w:color w:val="000000" w:themeColor="text1"/>
          <w:sz w:val="18"/>
          <w:szCs w:val="18"/>
        </w:rPr>
      </w:pPr>
      <w:r w:rsidRPr="002E6964">
        <w:rPr>
          <w:rFonts w:ascii="Arial" w:eastAsia="Times New Roman" w:hAnsi="Arial" w:cs="Arial"/>
          <w:b/>
          <w:bCs/>
          <w:i/>
          <w:iCs/>
          <w:color w:val="000000" w:themeColor="text1"/>
          <w:sz w:val="32"/>
        </w:rPr>
        <w:t>Тема</w:t>
      </w:r>
      <w:r w:rsidRPr="002E6964">
        <w:rPr>
          <w:rFonts w:ascii="Arial" w:eastAsia="Times New Roman" w:hAnsi="Arial" w:cs="Arial"/>
          <w:color w:val="000000" w:themeColor="text1"/>
          <w:sz w:val="32"/>
        </w:rPr>
        <w:t> </w:t>
      </w:r>
      <w:r w:rsidRPr="002E6964">
        <w:rPr>
          <w:rFonts w:ascii="Arial" w:eastAsia="Times New Roman" w:hAnsi="Arial" w:cs="Arial"/>
          <w:b/>
          <w:bCs/>
          <w:color w:val="000000" w:themeColor="text1"/>
          <w:sz w:val="32"/>
        </w:rPr>
        <w:t>7. </w:t>
      </w:r>
      <w:r w:rsidRPr="002E6964">
        <w:rPr>
          <w:rFonts w:ascii="Arial" w:eastAsia="Times New Roman" w:hAnsi="Arial" w:cs="Arial"/>
          <w:b/>
          <w:bCs/>
          <w:i/>
          <w:iCs/>
          <w:color w:val="000000" w:themeColor="text1"/>
          <w:sz w:val="32"/>
        </w:rPr>
        <w:t>Выставка работ. 1 ч.</w:t>
      </w:r>
      <w:r w:rsidRPr="002E6964">
        <w:rPr>
          <w:rFonts w:ascii="Arial" w:eastAsia="Times New Roman" w:hAnsi="Arial" w:cs="Arial"/>
          <w:i/>
          <w:iCs/>
          <w:color w:val="000000" w:themeColor="text1"/>
          <w:sz w:val="32"/>
        </w:rPr>
        <w:t> </w:t>
      </w:r>
      <w:r w:rsidRPr="002E6964">
        <w:rPr>
          <w:rFonts w:ascii="Arial" w:eastAsia="Times New Roman" w:hAnsi="Arial" w:cs="Arial"/>
          <w:color w:val="000000" w:themeColor="text1"/>
          <w:sz w:val="32"/>
        </w:rPr>
        <w:t>Подготовка и проведение выставки готовых работ. Оценка выполненной работы. Подведение итогов года.</w:t>
      </w:r>
    </w:p>
    <w:p w:rsidR="004A01E2" w:rsidRPr="004A01E2" w:rsidRDefault="004A01E2" w:rsidP="004A01E2">
      <w:pPr>
        <w:shd w:val="clear" w:color="auto" w:fill="FFFFFF"/>
        <w:spacing w:after="0" w:line="240" w:lineRule="auto"/>
        <w:ind w:left="4"/>
        <w:jc w:val="center"/>
        <w:rPr>
          <w:rFonts w:ascii="Arial" w:eastAsia="Times New Roman" w:hAnsi="Arial" w:cs="Arial"/>
          <w:color w:val="000000" w:themeColor="text1"/>
          <w:sz w:val="18"/>
          <w:szCs w:val="18"/>
        </w:rPr>
      </w:pPr>
      <w:r w:rsidRPr="002E6964">
        <w:rPr>
          <w:rFonts w:ascii="Arial" w:eastAsia="Times New Roman" w:hAnsi="Arial" w:cs="Arial"/>
          <w:b/>
          <w:bCs/>
          <w:i/>
          <w:iCs/>
          <w:color w:val="000000" w:themeColor="text1"/>
          <w:sz w:val="36"/>
          <w:u w:val="single"/>
        </w:rPr>
        <w:t>Методическое обеспечение программы</w:t>
      </w:r>
      <w:r w:rsidRPr="002E6964">
        <w:rPr>
          <w:rFonts w:ascii="Arial" w:eastAsia="Times New Roman" w:hAnsi="Arial" w:cs="Arial"/>
          <w:b/>
          <w:bCs/>
          <w:i/>
          <w:iCs/>
          <w:color w:val="000000" w:themeColor="text1"/>
          <w:sz w:val="36"/>
        </w:rPr>
        <w:t>.</w:t>
      </w:r>
    </w:p>
    <w:p w:rsidR="004A01E2" w:rsidRPr="004A01E2" w:rsidRDefault="004A01E2" w:rsidP="004A01E2">
      <w:pPr>
        <w:shd w:val="clear" w:color="auto" w:fill="FFFFFF"/>
        <w:spacing w:after="0" w:line="240" w:lineRule="auto"/>
        <w:ind w:left="14"/>
        <w:jc w:val="both"/>
        <w:rPr>
          <w:rFonts w:ascii="Arial" w:eastAsia="Times New Roman" w:hAnsi="Arial" w:cs="Arial"/>
          <w:color w:val="000000" w:themeColor="text1"/>
          <w:sz w:val="18"/>
          <w:szCs w:val="18"/>
        </w:rPr>
      </w:pPr>
      <w:r w:rsidRPr="002E6964">
        <w:rPr>
          <w:rFonts w:ascii="Arial" w:eastAsia="Times New Roman" w:hAnsi="Arial" w:cs="Arial"/>
          <w:color w:val="000000" w:themeColor="text1"/>
          <w:sz w:val="32"/>
        </w:rPr>
        <w:t>В программе используются следующие методы обучения:</w:t>
      </w:r>
    </w:p>
    <w:p w:rsidR="004A01E2" w:rsidRPr="004A01E2" w:rsidRDefault="004A01E2" w:rsidP="004A01E2">
      <w:pPr>
        <w:shd w:val="clear" w:color="auto" w:fill="FFFFFF"/>
        <w:spacing w:after="0" w:line="240" w:lineRule="auto"/>
        <w:ind w:left="14"/>
        <w:jc w:val="both"/>
        <w:rPr>
          <w:rFonts w:ascii="Arial" w:eastAsia="Times New Roman" w:hAnsi="Arial" w:cs="Arial"/>
          <w:color w:val="000000" w:themeColor="text1"/>
          <w:sz w:val="18"/>
          <w:szCs w:val="18"/>
        </w:rPr>
      </w:pPr>
      <w:r w:rsidRPr="002E6964">
        <w:rPr>
          <w:rFonts w:ascii="Arial" w:eastAsia="Times New Roman" w:hAnsi="Arial" w:cs="Arial"/>
          <w:b/>
          <w:bCs/>
          <w:i/>
          <w:iCs/>
          <w:color w:val="000000" w:themeColor="text1"/>
          <w:sz w:val="32"/>
        </w:rPr>
        <w:t>-объяснительно-иллюстративный</w:t>
      </w:r>
      <w:r w:rsidRPr="002E6964">
        <w:rPr>
          <w:rFonts w:ascii="Arial" w:eastAsia="Times New Roman" w:hAnsi="Arial" w:cs="Arial"/>
          <w:i/>
          <w:iCs/>
          <w:color w:val="000000" w:themeColor="text1"/>
          <w:sz w:val="32"/>
        </w:rPr>
        <w:t>   </w:t>
      </w:r>
      <w:r w:rsidRPr="002E6964">
        <w:rPr>
          <w:rFonts w:ascii="Arial" w:eastAsia="Times New Roman" w:hAnsi="Arial" w:cs="Arial"/>
          <w:color w:val="000000" w:themeColor="text1"/>
          <w:sz w:val="32"/>
        </w:rPr>
        <w:t>(рассказ, беседа, объяснение, наблюдение, демонстрация иллюстраций, слайдов, репродукций, изделий.)</w:t>
      </w:r>
    </w:p>
    <w:p w:rsidR="004A01E2" w:rsidRPr="004A01E2" w:rsidRDefault="004A01E2" w:rsidP="004A01E2">
      <w:pPr>
        <w:shd w:val="clear" w:color="auto" w:fill="FFFFFF"/>
        <w:spacing w:after="0" w:line="240" w:lineRule="auto"/>
        <w:ind w:left="100"/>
        <w:jc w:val="both"/>
        <w:rPr>
          <w:rFonts w:ascii="Arial" w:eastAsia="Times New Roman" w:hAnsi="Arial" w:cs="Arial"/>
          <w:color w:val="000000" w:themeColor="text1"/>
          <w:sz w:val="18"/>
          <w:szCs w:val="18"/>
        </w:rPr>
      </w:pPr>
      <w:r w:rsidRPr="002E6964">
        <w:rPr>
          <w:rFonts w:ascii="Arial" w:eastAsia="Times New Roman" w:hAnsi="Arial" w:cs="Arial"/>
          <w:b/>
          <w:bCs/>
          <w:i/>
          <w:iCs/>
          <w:color w:val="000000" w:themeColor="text1"/>
          <w:sz w:val="32"/>
        </w:rPr>
        <w:t>-</w:t>
      </w:r>
      <w:proofErr w:type="gramStart"/>
      <w:r w:rsidRPr="002E6964">
        <w:rPr>
          <w:rFonts w:ascii="Arial" w:eastAsia="Times New Roman" w:hAnsi="Arial" w:cs="Arial"/>
          <w:b/>
          <w:bCs/>
          <w:i/>
          <w:iCs/>
          <w:color w:val="000000" w:themeColor="text1"/>
          <w:sz w:val="32"/>
        </w:rPr>
        <w:t>репродуктивный</w:t>
      </w:r>
      <w:proofErr w:type="gramEnd"/>
      <w:r w:rsidRPr="002E6964">
        <w:rPr>
          <w:rFonts w:ascii="Arial" w:eastAsia="Times New Roman" w:hAnsi="Arial" w:cs="Arial"/>
          <w:i/>
          <w:iCs/>
          <w:color w:val="000000" w:themeColor="text1"/>
          <w:sz w:val="32"/>
        </w:rPr>
        <w:t> </w:t>
      </w:r>
      <w:r w:rsidRPr="002E6964">
        <w:rPr>
          <w:rFonts w:ascii="Arial" w:eastAsia="Times New Roman" w:hAnsi="Arial" w:cs="Arial"/>
          <w:color w:val="000000" w:themeColor="text1"/>
          <w:sz w:val="32"/>
        </w:rPr>
        <w:t>(выполнение действий на занятиях на уровне подражания, тренировочные упражнения по образцам, выполнение практических заданий.)</w:t>
      </w:r>
    </w:p>
    <w:p w:rsidR="004A01E2" w:rsidRPr="004A01E2" w:rsidRDefault="004A01E2" w:rsidP="004A01E2">
      <w:pPr>
        <w:shd w:val="clear" w:color="auto" w:fill="FFFFFF"/>
        <w:spacing w:after="0" w:line="240" w:lineRule="auto"/>
        <w:ind w:left="28"/>
        <w:jc w:val="both"/>
        <w:rPr>
          <w:rFonts w:ascii="Arial" w:eastAsia="Times New Roman" w:hAnsi="Arial" w:cs="Arial"/>
          <w:color w:val="000000" w:themeColor="text1"/>
          <w:sz w:val="18"/>
          <w:szCs w:val="18"/>
        </w:rPr>
      </w:pPr>
      <w:r w:rsidRPr="002E6964">
        <w:rPr>
          <w:rFonts w:ascii="Arial" w:eastAsia="Times New Roman" w:hAnsi="Arial" w:cs="Arial"/>
          <w:b/>
          <w:bCs/>
          <w:i/>
          <w:iCs/>
          <w:color w:val="000000" w:themeColor="text1"/>
          <w:sz w:val="32"/>
        </w:rPr>
        <w:t>-изучение  развития  ребенка</w:t>
      </w:r>
      <w:r w:rsidRPr="002E6964">
        <w:rPr>
          <w:rFonts w:ascii="Arial" w:eastAsia="Times New Roman" w:hAnsi="Arial" w:cs="Arial"/>
          <w:i/>
          <w:iCs/>
          <w:color w:val="000000" w:themeColor="text1"/>
          <w:sz w:val="32"/>
        </w:rPr>
        <w:t>   </w:t>
      </w:r>
      <w:r w:rsidRPr="002E6964">
        <w:rPr>
          <w:rFonts w:ascii="Arial" w:eastAsia="Times New Roman" w:hAnsi="Arial" w:cs="Arial"/>
          <w:color w:val="000000" w:themeColor="text1"/>
          <w:sz w:val="32"/>
        </w:rPr>
        <w:t>(наблюдение   за   особенностями развития личности ребенка, во время занятий и различных видах деятельности, беседы, анализ творческой деятельности учащегося, работа психолога и т.д.)</w:t>
      </w:r>
    </w:p>
    <w:p w:rsidR="004A01E2" w:rsidRPr="004A01E2" w:rsidRDefault="004A01E2" w:rsidP="004A01E2">
      <w:pPr>
        <w:shd w:val="clear" w:color="auto" w:fill="FFFFFF"/>
        <w:spacing w:after="0" w:line="240" w:lineRule="auto"/>
        <w:ind w:left="34" w:right="86"/>
        <w:jc w:val="both"/>
        <w:rPr>
          <w:rFonts w:ascii="Arial" w:eastAsia="Times New Roman" w:hAnsi="Arial" w:cs="Arial"/>
          <w:color w:val="000000" w:themeColor="text1"/>
          <w:sz w:val="18"/>
          <w:szCs w:val="18"/>
        </w:rPr>
      </w:pPr>
      <w:r w:rsidRPr="002E6964">
        <w:rPr>
          <w:rFonts w:ascii="Arial" w:eastAsia="Times New Roman" w:hAnsi="Arial" w:cs="Arial"/>
          <w:color w:val="000000" w:themeColor="text1"/>
          <w:sz w:val="32"/>
        </w:rPr>
        <w:t>В ходе работы на занятиях дополнительного образования создается необычная среда и атмосфера творчества, дружелюбия, поддержки и направленности на успех. Весь процесс учебной деятельности направлен на развитие творческих способностей ребенка, радостных переживаниях познания, реализации себя в выбранной деятельности. Ребенок находится в постоянном контакте и сотрудничестве с самим собой, с другими детьми (единомышленниками) и учителем. У всех единая цель, что способствуем наиболее эффективному процессу. Создание благоприятных условий ведет к мотивации познаний, творчеству, профессиональному самоопределению, повышению уровня самооценки ребенка.</w:t>
      </w:r>
    </w:p>
    <w:p w:rsidR="004A01E2" w:rsidRPr="004A01E2" w:rsidRDefault="004A01E2" w:rsidP="004A01E2">
      <w:pPr>
        <w:shd w:val="clear" w:color="auto" w:fill="FFFFFF"/>
        <w:spacing w:after="0" w:line="240" w:lineRule="auto"/>
        <w:ind w:left="34" w:right="86"/>
        <w:jc w:val="center"/>
        <w:rPr>
          <w:rFonts w:ascii="Arial" w:eastAsia="Times New Roman" w:hAnsi="Arial" w:cs="Arial"/>
          <w:color w:val="000000" w:themeColor="text1"/>
          <w:sz w:val="18"/>
          <w:szCs w:val="18"/>
        </w:rPr>
      </w:pPr>
      <w:r w:rsidRPr="002E6964">
        <w:rPr>
          <w:rFonts w:ascii="Arial" w:eastAsia="Times New Roman" w:hAnsi="Arial" w:cs="Arial"/>
          <w:b/>
          <w:bCs/>
          <w:i/>
          <w:iCs/>
          <w:color w:val="000000" w:themeColor="text1"/>
          <w:sz w:val="36"/>
          <w:u w:val="single"/>
        </w:rPr>
        <w:t>Материально-техническое  обеспечение</w:t>
      </w:r>
      <w:r w:rsidRPr="002E6964">
        <w:rPr>
          <w:rFonts w:ascii="Arial" w:eastAsia="Times New Roman" w:hAnsi="Arial" w:cs="Arial"/>
          <w:i/>
          <w:iCs/>
          <w:color w:val="000000" w:themeColor="text1"/>
          <w:sz w:val="36"/>
        </w:rPr>
        <w:t>.</w:t>
      </w:r>
    </w:p>
    <w:p w:rsidR="004A01E2" w:rsidRPr="004A01E2" w:rsidRDefault="004A01E2" w:rsidP="004A01E2">
      <w:pPr>
        <w:shd w:val="clear" w:color="auto" w:fill="FFFFFF"/>
        <w:spacing w:after="0" w:line="240" w:lineRule="auto"/>
        <w:ind w:left="34" w:right="76"/>
        <w:jc w:val="both"/>
        <w:rPr>
          <w:rFonts w:ascii="Arial" w:eastAsia="Times New Roman" w:hAnsi="Arial" w:cs="Arial"/>
          <w:color w:val="000000" w:themeColor="text1"/>
          <w:sz w:val="18"/>
          <w:szCs w:val="18"/>
        </w:rPr>
      </w:pPr>
      <w:r w:rsidRPr="002E6964">
        <w:rPr>
          <w:rFonts w:ascii="Arial" w:eastAsia="Times New Roman" w:hAnsi="Arial" w:cs="Arial"/>
          <w:color w:val="000000" w:themeColor="text1"/>
          <w:sz w:val="32"/>
        </w:rPr>
        <w:t xml:space="preserve">Программа рассчитана на проведение занятий по 2 часа 2 раза в неделю для младшей группы, или 4 часа 1 раз в неделю. Набор детей осуществляется без ограничений в </w:t>
      </w:r>
      <w:r w:rsidRPr="002E6964">
        <w:rPr>
          <w:rFonts w:ascii="Arial" w:eastAsia="Times New Roman" w:hAnsi="Arial" w:cs="Arial"/>
          <w:color w:val="000000" w:themeColor="text1"/>
          <w:sz w:val="32"/>
        </w:rPr>
        <w:lastRenderedPageBreak/>
        <w:t>плане мастерства и таланта детей, принимаются все желающие.</w:t>
      </w:r>
    </w:p>
    <w:p w:rsidR="004A01E2" w:rsidRPr="004A01E2" w:rsidRDefault="004A01E2" w:rsidP="004A01E2">
      <w:pPr>
        <w:shd w:val="clear" w:color="auto" w:fill="FFFFFF"/>
        <w:spacing w:after="0" w:line="240" w:lineRule="auto"/>
        <w:ind w:right="-12"/>
        <w:jc w:val="both"/>
        <w:rPr>
          <w:rFonts w:ascii="Arial" w:eastAsia="Times New Roman" w:hAnsi="Arial" w:cs="Arial"/>
          <w:color w:val="000000" w:themeColor="text1"/>
          <w:sz w:val="18"/>
          <w:szCs w:val="18"/>
        </w:rPr>
      </w:pPr>
      <w:r w:rsidRPr="002E6964">
        <w:rPr>
          <w:rFonts w:ascii="Arial" w:eastAsia="Times New Roman" w:hAnsi="Arial" w:cs="Arial"/>
          <w:color w:val="000000" w:themeColor="text1"/>
          <w:sz w:val="32"/>
        </w:rPr>
        <w:t xml:space="preserve">На  занятиях  используются  наглядные  пособия, схемы, таблицы, образцы,  чертежи  игрушек,  инструкционные  и  технологические карты.  Возможно      использование      интернет      технологий      и </w:t>
      </w:r>
      <w:proofErr w:type="spellStart"/>
      <w:r w:rsidRPr="002E6964">
        <w:rPr>
          <w:rFonts w:ascii="Arial" w:eastAsia="Times New Roman" w:hAnsi="Arial" w:cs="Arial"/>
          <w:color w:val="000000" w:themeColor="text1"/>
          <w:sz w:val="32"/>
        </w:rPr>
        <w:t>мультимедийного</w:t>
      </w:r>
      <w:proofErr w:type="spellEnd"/>
      <w:r w:rsidRPr="002E6964">
        <w:rPr>
          <w:rFonts w:ascii="Arial" w:eastAsia="Times New Roman" w:hAnsi="Arial" w:cs="Arial"/>
          <w:color w:val="000000" w:themeColor="text1"/>
          <w:sz w:val="32"/>
        </w:rPr>
        <w:t xml:space="preserve">  оборудования  при  проведении занятий.  Также интересно     использование     различных     видов     презентаций. На   занятиях   по   данной   программе   потребуются   следующие </w:t>
      </w:r>
      <w:r w:rsidRPr="002E6964">
        <w:rPr>
          <w:rFonts w:ascii="Arial" w:eastAsia="Times New Roman" w:hAnsi="Arial" w:cs="Arial"/>
          <w:b/>
          <w:bCs/>
          <w:i/>
          <w:iCs/>
          <w:color w:val="000000" w:themeColor="text1"/>
          <w:sz w:val="32"/>
        </w:rPr>
        <w:t>материалы и инструменты.</w:t>
      </w:r>
    </w:p>
    <w:p w:rsidR="004A01E2" w:rsidRPr="004A01E2" w:rsidRDefault="004A01E2" w:rsidP="004A01E2">
      <w:pPr>
        <w:shd w:val="clear" w:color="auto" w:fill="FFFFFF"/>
        <w:spacing w:after="0" w:line="240" w:lineRule="auto"/>
        <w:ind w:right="348"/>
        <w:jc w:val="both"/>
        <w:rPr>
          <w:rFonts w:ascii="Arial" w:eastAsia="Times New Roman" w:hAnsi="Arial" w:cs="Arial"/>
          <w:color w:val="000000" w:themeColor="text1"/>
          <w:sz w:val="18"/>
          <w:szCs w:val="18"/>
        </w:rPr>
      </w:pPr>
      <w:r w:rsidRPr="002E6964">
        <w:rPr>
          <w:rFonts w:ascii="Arial" w:eastAsia="Times New Roman" w:hAnsi="Arial" w:cs="Arial"/>
          <w:color w:val="000000" w:themeColor="text1"/>
          <w:sz w:val="32"/>
        </w:rPr>
        <w:t>-альбом для рисования или плотные листы бумаги, для выполнения зарисовок и эскизов;</w:t>
      </w:r>
    </w:p>
    <w:p w:rsidR="004A01E2" w:rsidRPr="004A01E2" w:rsidRDefault="004A01E2" w:rsidP="004A01E2">
      <w:pPr>
        <w:shd w:val="clear" w:color="auto" w:fill="FFFFFF"/>
        <w:spacing w:after="0" w:line="240" w:lineRule="auto"/>
        <w:ind w:left="44"/>
        <w:rPr>
          <w:rFonts w:ascii="Arial" w:eastAsia="Times New Roman" w:hAnsi="Arial" w:cs="Arial"/>
          <w:color w:val="000000" w:themeColor="text1"/>
          <w:sz w:val="18"/>
          <w:szCs w:val="18"/>
        </w:rPr>
      </w:pPr>
      <w:r w:rsidRPr="002E6964">
        <w:rPr>
          <w:rFonts w:ascii="Arial" w:eastAsia="Times New Roman" w:hAnsi="Arial" w:cs="Arial"/>
          <w:color w:val="000000" w:themeColor="text1"/>
          <w:sz w:val="32"/>
        </w:rPr>
        <w:t>-ткани, мех;</w:t>
      </w:r>
    </w:p>
    <w:p w:rsidR="004A01E2" w:rsidRPr="004A01E2" w:rsidRDefault="004A01E2" w:rsidP="004A01E2">
      <w:pPr>
        <w:shd w:val="clear" w:color="auto" w:fill="FFFFFF"/>
        <w:spacing w:after="0" w:line="240" w:lineRule="auto"/>
        <w:ind w:left="44"/>
        <w:rPr>
          <w:rFonts w:ascii="Arial" w:eastAsia="Times New Roman" w:hAnsi="Arial" w:cs="Arial"/>
          <w:color w:val="000000" w:themeColor="text1"/>
          <w:sz w:val="18"/>
          <w:szCs w:val="18"/>
        </w:rPr>
      </w:pPr>
      <w:r w:rsidRPr="002E6964">
        <w:rPr>
          <w:rFonts w:ascii="Arial" w:eastAsia="Times New Roman" w:hAnsi="Arial" w:cs="Arial"/>
          <w:color w:val="000000" w:themeColor="text1"/>
          <w:sz w:val="32"/>
        </w:rPr>
        <w:t>-нитки катушечные разных цветов;</w:t>
      </w:r>
    </w:p>
    <w:p w:rsidR="004A01E2" w:rsidRPr="004A01E2" w:rsidRDefault="004A01E2" w:rsidP="004A01E2">
      <w:pPr>
        <w:shd w:val="clear" w:color="auto" w:fill="FFFFFF"/>
        <w:spacing w:after="0" w:line="240" w:lineRule="auto"/>
        <w:ind w:left="48"/>
        <w:rPr>
          <w:rFonts w:ascii="Arial" w:eastAsia="Times New Roman" w:hAnsi="Arial" w:cs="Arial"/>
          <w:color w:val="000000" w:themeColor="text1"/>
          <w:sz w:val="18"/>
          <w:szCs w:val="18"/>
        </w:rPr>
      </w:pPr>
      <w:r w:rsidRPr="002E6964">
        <w:rPr>
          <w:rFonts w:ascii="Arial" w:eastAsia="Times New Roman" w:hAnsi="Arial" w:cs="Arial"/>
          <w:color w:val="000000" w:themeColor="text1"/>
          <w:sz w:val="32"/>
        </w:rPr>
        <w:t>-тесьма, сутаж, цветные ленты, пуговицы, элементы отделки и т. д.;</w:t>
      </w:r>
    </w:p>
    <w:p w:rsidR="004A01E2" w:rsidRPr="004A01E2" w:rsidRDefault="004A01E2" w:rsidP="004A01E2">
      <w:pPr>
        <w:shd w:val="clear" w:color="auto" w:fill="FFFFFF"/>
        <w:spacing w:after="0" w:line="240" w:lineRule="auto"/>
        <w:ind w:left="52"/>
        <w:rPr>
          <w:rFonts w:ascii="Arial" w:eastAsia="Times New Roman" w:hAnsi="Arial" w:cs="Arial"/>
          <w:color w:val="000000" w:themeColor="text1"/>
          <w:sz w:val="18"/>
          <w:szCs w:val="18"/>
        </w:rPr>
      </w:pPr>
      <w:r w:rsidRPr="002E6964">
        <w:rPr>
          <w:rFonts w:ascii="Arial" w:eastAsia="Times New Roman" w:hAnsi="Arial" w:cs="Arial"/>
          <w:color w:val="000000" w:themeColor="text1"/>
          <w:sz w:val="32"/>
        </w:rPr>
        <w:t>-картон;</w:t>
      </w:r>
    </w:p>
    <w:p w:rsidR="004A01E2" w:rsidRPr="004A01E2" w:rsidRDefault="004A01E2" w:rsidP="004A01E2">
      <w:pPr>
        <w:shd w:val="clear" w:color="auto" w:fill="FFFFFF"/>
        <w:spacing w:after="0" w:line="240" w:lineRule="auto"/>
        <w:ind w:left="48"/>
        <w:rPr>
          <w:rFonts w:ascii="Arial" w:eastAsia="Times New Roman" w:hAnsi="Arial" w:cs="Arial"/>
          <w:color w:val="000000" w:themeColor="text1"/>
          <w:sz w:val="18"/>
          <w:szCs w:val="18"/>
        </w:rPr>
      </w:pPr>
      <w:r w:rsidRPr="002E6964">
        <w:rPr>
          <w:rFonts w:ascii="Arial" w:eastAsia="Times New Roman" w:hAnsi="Arial" w:cs="Arial"/>
          <w:color w:val="000000" w:themeColor="text1"/>
          <w:sz w:val="32"/>
        </w:rPr>
        <w:t xml:space="preserve">-поролон, проволока для каркаса, </w:t>
      </w:r>
      <w:proofErr w:type="spellStart"/>
      <w:r w:rsidRPr="002E6964">
        <w:rPr>
          <w:rFonts w:ascii="Arial" w:eastAsia="Times New Roman" w:hAnsi="Arial" w:cs="Arial"/>
          <w:color w:val="000000" w:themeColor="text1"/>
          <w:sz w:val="32"/>
        </w:rPr>
        <w:t>синтепон</w:t>
      </w:r>
      <w:proofErr w:type="spellEnd"/>
      <w:r w:rsidRPr="002E6964">
        <w:rPr>
          <w:rFonts w:ascii="Arial" w:eastAsia="Times New Roman" w:hAnsi="Arial" w:cs="Arial"/>
          <w:color w:val="000000" w:themeColor="text1"/>
          <w:sz w:val="32"/>
        </w:rPr>
        <w:t>, вата;</w:t>
      </w:r>
    </w:p>
    <w:p w:rsidR="004A01E2" w:rsidRPr="004A01E2" w:rsidRDefault="004A01E2" w:rsidP="004A01E2">
      <w:pPr>
        <w:shd w:val="clear" w:color="auto" w:fill="FFFFFF"/>
        <w:spacing w:after="0" w:line="240" w:lineRule="auto"/>
        <w:ind w:left="48"/>
        <w:rPr>
          <w:rFonts w:ascii="Arial" w:eastAsia="Times New Roman" w:hAnsi="Arial" w:cs="Arial"/>
          <w:color w:val="000000" w:themeColor="text1"/>
          <w:sz w:val="18"/>
          <w:szCs w:val="18"/>
        </w:rPr>
      </w:pPr>
      <w:r w:rsidRPr="002E6964">
        <w:rPr>
          <w:rFonts w:ascii="Arial" w:eastAsia="Times New Roman" w:hAnsi="Arial" w:cs="Arial"/>
          <w:color w:val="000000" w:themeColor="text1"/>
          <w:sz w:val="32"/>
        </w:rPr>
        <w:t>-ножницы, иголки, наперсток;</w:t>
      </w:r>
    </w:p>
    <w:p w:rsidR="004A01E2" w:rsidRPr="004A01E2" w:rsidRDefault="004A01E2" w:rsidP="004A01E2">
      <w:pPr>
        <w:shd w:val="clear" w:color="auto" w:fill="FFFFFF"/>
        <w:spacing w:after="0" w:line="240" w:lineRule="auto"/>
        <w:ind w:left="48"/>
        <w:rPr>
          <w:rFonts w:ascii="Arial" w:eastAsia="Times New Roman" w:hAnsi="Arial" w:cs="Arial"/>
          <w:color w:val="000000" w:themeColor="text1"/>
          <w:sz w:val="18"/>
          <w:szCs w:val="18"/>
        </w:rPr>
      </w:pPr>
      <w:r w:rsidRPr="002E6964">
        <w:rPr>
          <w:rFonts w:ascii="Arial" w:eastAsia="Times New Roman" w:hAnsi="Arial" w:cs="Arial"/>
          <w:color w:val="000000" w:themeColor="text1"/>
          <w:sz w:val="32"/>
        </w:rPr>
        <w:t>-мел, клей ПВА, краски, кисти, карандаши;</w:t>
      </w:r>
    </w:p>
    <w:p w:rsidR="004A01E2" w:rsidRPr="004A01E2" w:rsidRDefault="004A01E2" w:rsidP="004A01E2">
      <w:pPr>
        <w:shd w:val="clear" w:color="auto" w:fill="FFFFFF"/>
        <w:spacing w:after="0" w:line="240" w:lineRule="auto"/>
        <w:ind w:left="52"/>
        <w:rPr>
          <w:rFonts w:ascii="Arial" w:eastAsia="Times New Roman" w:hAnsi="Arial" w:cs="Arial"/>
          <w:color w:val="000000" w:themeColor="text1"/>
          <w:sz w:val="18"/>
          <w:szCs w:val="18"/>
        </w:rPr>
      </w:pPr>
      <w:r w:rsidRPr="002E6964">
        <w:rPr>
          <w:rFonts w:ascii="Arial" w:eastAsia="Times New Roman" w:hAnsi="Arial" w:cs="Arial"/>
          <w:color w:val="000000" w:themeColor="text1"/>
          <w:sz w:val="32"/>
        </w:rPr>
        <w:t>-пассатижи (или плоскогубцы и кусачки);</w:t>
      </w:r>
    </w:p>
    <w:p w:rsidR="004A01E2" w:rsidRPr="004A01E2" w:rsidRDefault="004A01E2" w:rsidP="004A01E2">
      <w:pPr>
        <w:shd w:val="clear" w:color="auto" w:fill="FFFFFF"/>
        <w:spacing w:after="0" w:line="240" w:lineRule="auto"/>
        <w:ind w:left="52"/>
        <w:rPr>
          <w:rFonts w:ascii="Arial" w:eastAsia="Times New Roman" w:hAnsi="Arial" w:cs="Arial"/>
          <w:color w:val="000000" w:themeColor="text1"/>
          <w:sz w:val="18"/>
          <w:szCs w:val="18"/>
        </w:rPr>
      </w:pPr>
      <w:r w:rsidRPr="002E6964">
        <w:rPr>
          <w:rFonts w:ascii="Arial" w:eastAsia="Times New Roman" w:hAnsi="Arial" w:cs="Arial"/>
          <w:color w:val="000000" w:themeColor="text1"/>
          <w:sz w:val="32"/>
        </w:rPr>
        <w:t>-щетка для расчесывания меха;</w:t>
      </w:r>
    </w:p>
    <w:p w:rsidR="004A01E2" w:rsidRPr="004A01E2" w:rsidRDefault="004A01E2" w:rsidP="002E6964">
      <w:pPr>
        <w:shd w:val="clear" w:color="auto" w:fill="FFFFFF"/>
        <w:spacing w:after="0" w:line="240" w:lineRule="auto"/>
        <w:ind w:left="52"/>
        <w:rPr>
          <w:rFonts w:ascii="Arial" w:eastAsia="Times New Roman" w:hAnsi="Arial" w:cs="Arial"/>
          <w:color w:val="000000" w:themeColor="text1"/>
          <w:sz w:val="18"/>
          <w:szCs w:val="18"/>
        </w:rPr>
      </w:pPr>
      <w:r w:rsidRPr="002E6964">
        <w:rPr>
          <w:rFonts w:ascii="Arial" w:eastAsia="Times New Roman" w:hAnsi="Arial" w:cs="Arial"/>
          <w:color w:val="000000" w:themeColor="text1"/>
          <w:sz w:val="32"/>
        </w:rPr>
        <w:t>-электрический утюг;</w:t>
      </w:r>
    </w:p>
    <w:p w:rsidR="004A01E2" w:rsidRPr="004A01E2" w:rsidRDefault="004A01E2" w:rsidP="004A01E2">
      <w:pPr>
        <w:shd w:val="clear" w:color="auto" w:fill="FFFFFF"/>
        <w:spacing w:after="0" w:line="240" w:lineRule="auto"/>
        <w:ind w:left="52"/>
        <w:rPr>
          <w:rFonts w:ascii="Arial" w:eastAsia="Times New Roman" w:hAnsi="Arial" w:cs="Arial"/>
          <w:color w:val="000000" w:themeColor="text1"/>
          <w:sz w:val="18"/>
          <w:szCs w:val="18"/>
        </w:rPr>
      </w:pPr>
      <w:r w:rsidRPr="002E6964">
        <w:rPr>
          <w:rFonts w:ascii="Arial" w:eastAsia="Times New Roman" w:hAnsi="Arial" w:cs="Arial"/>
          <w:color w:val="000000" w:themeColor="text1"/>
          <w:sz w:val="32"/>
        </w:rPr>
        <w:t>-</w:t>
      </w:r>
      <w:proofErr w:type="spellStart"/>
      <w:r w:rsidRPr="002E6964">
        <w:rPr>
          <w:rFonts w:ascii="Arial" w:eastAsia="Times New Roman" w:hAnsi="Arial" w:cs="Arial"/>
          <w:color w:val="000000" w:themeColor="text1"/>
          <w:sz w:val="32"/>
        </w:rPr>
        <w:t>самоклеющая</w:t>
      </w:r>
      <w:proofErr w:type="spellEnd"/>
      <w:r w:rsidRPr="002E6964">
        <w:rPr>
          <w:rFonts w:ascii="Arial" w:eastAsia="Times New Roman" w:hAnsi="Arial" w:cs="Arial"/>
          <w:color w:val="000000" w:themeColor="text1"/>
          <w:sz w:val="32"/>
        </w:rPr>
        <w:t xml:space="preserve"> цветная бумага.</w:t>
      </w:r>
    </w:p>
    <w:p w:rsidR="004A01E2" w:rsidRPr="004A01E2" w:rsidRDefault="004A01E2" w:rsidP="004A01E2">
      <w:pPr>
        <w:shd w:val="clear" w:color="auto" w:fill="FFFFFF"/>
        <w:spacing w:after="0" w:line="240" w:lineRule="auto"/>
        <w:ind w:left="52"/>
        <w:jc w:val="center"/>
        <w:rPr>
          <w:rFonts w:ascii="Arial" w:eastAsia="Times New Roman" w:hAnsi="Arial" w:cs="Arial"/>
          <w:color w:val="000000" w:themeColor="text1"/>
          <w:sz w:val="18"/>
          <w:szCs w:val="18"/>
          <w:u w:val="single"/>
        </w:rPr>
      </w:pPr>
      <w:r w:rsidRPr="002E6964">
        <w:rPr>
          <w:rFonts w:ascii="Arial" w:eastAsia="Times New Roman" w:hAnsi="Arial" w:cs="Arial"/>
          <w:b/>
          <w:bCs/>
          <w:i/>
          <w:iCs/>
          <w:color w:val="000000" w:themeColor="text1"/>
          <w:sz w:val="36"/>
          <w:u w:val="single"/>
        </w:rPr>
        <w:t>Методические рекомендации. Выполнение графических работ.</w:t>
      </w:r>
    </w:p>
    <w:p w:rsidR="004A01E2" w:rsidRPr="004A01E2" w:rsidRDefault="004A01E2" w:rsidP="004A01E2">
      <w:pPr>
        <w:shd w:val="clear" w:color="auto" w:fill="FFFFFF"/>
        <w:spacing w:after="0" w:line="240" w:lineRule="auto"/>
        <w:ind w:left="62" w:firstLine="322"/>
        <w:jc w:val="both"/>
        <w:rPr>
          <w:rFonts w:ascii="Arial" w:eastAsia="Times New Roman" w:hAnsi="Arial" w:cs="Arial"/>
          <w:color w:val="000000" w:themeColor="text1"/>
          <w:sz w:val="18"/>
          <w:szCs w:val="18"/>
        </w:rPr>
      </w:pPr>
      <w:r w:rsidRPr="002E6964">
        <w:rPr>
          <w:rFonts w:ascii="Arial" w:eastAsia="Times New Roman" w:hAnsi="Arial" w:cs="Arial"/>
          <w:color w:val="000000" w:themeColor="text1"/>
          <w:sz w:val="32"/>
        </w:rPr>
        <w:t xml:space="preserve">На занятиях ведутся альбомы для выполнения зарисовок игрушек, чертежей. Выкройки-лекала переводятся на альбомные листы карандашом, затем контуры каждой детали выкройки обводят тушью или </w:t>
      </w:r>
      <w:proofErr w:type="spellStart"/>
      <w:r w:rsidRPr="002E6964">
        <w:rPr>
          <w:rFonts w:ascii="Arial" w:eastAsia="Times New Roman" w:hAnsi="Arial" w:cs="Arial"/>
          <w:color w:val="000000" w:themeColor="text1"/>
          <w:sz w:val="32"/>
        </w:rPr>
        <w:t>гелевой</w:t>
      </w:r>
      <w:proofErr w:type="spellEnd"/>
      <w:r w:rsidRPr="002E6964">
        <w:rPr>
          <w:rFonts w:ascii="Arial" w:eastAsia="Times New Roman" w:hAnsi="Arial" w:cs="Arial"/>
          <w:color w:val="000000" w:themeColor="text1"/>
          <w:sz w:val="32"/>
        </w:rPr>
        <w:t xml:space="preserve"> ручкой. При расположении выкроек на листе надо следить затем, чтобы детали не находили друг на друга. Если этого не избежать, необходимо воспользоваться цветными ручками или фломастерами, чтобы разграничить детали выкройки. На листах обычно вначале располагают детали выкроек больших размеров, а между ними помещают маленькие. На </w:t>
      </w:r>
      <w:r w:rsidRPr="002E6964">
        <w:rPr>
          <w:rFonts w:ascii="Arial" w:eastAsia="Times New Roman" w:hAnsi="Arial" w:cs="Arial"/>
          <w:color w:val="000000" w:themeColor="text1"/>
          <w:sz w:val="32"/>
        </w:rPr>
        <w:lastRenderedPageBreak/>
        <w:t>чертежах каждой модели делают соответствующую надпись — название детали с указанием количества частей, которые необходимо будет выкроить из материала. В верхней части листа делается надпись — название модели и ее краткая характеристика.</w:t>
      </w:r>
    </w:p>
    <w:p w:rsidR="004A01E2" w:rsidRPr="004A01E2" w:rsidRDefault="004A01E2" w:rsidP="004A01E2">
      <w:pPr>
        <w:shd w:val="clear" w:color="auto" w:fill="FFFFFF"/>
        <w:spacing w:after="0" w:line="240" w:lineRule="auto"/>
        <w:ind w:left="10" w:right="106" w:firstLine="312"/>
        <w:jc w:val="both"/>
        <w:rPr>
          <w:rFonts w:ascii="Arial" w:eastAsia="Times New Roman" w:hAnsi="Arial" w:cs="Arial"/>
          <w:color w:val="000000" w:themeColor="text1"/>
          <w:sz w:val="18"/>
          <w:szCs w:val="18"/>
        </w:rPr>
      </w:pPr>
      <w:r w:rsidRPr="002E6964">
        <w:rPr>
          <w:rFonts w:ascii="Arial" w:eastAsia="Times New Roman" w:hAnsi="Arial" w:cs="Arial"/>
          <w:color w:val="000000" w:themeColor="text1"/>
          <w:sz w:val="32"/>
        </w:rPr>
        <w:t>Качество выполнения игрушек из ткани и меха в значительной мере зависит от правильной подготовки выкроек-лекал каждой модели. Для занятий кружка педагог заготавливает комплекты контрольных выкроек на каждую модель игрушки, а затем делаются их копии для одновременной работы всех кружковцев группы. Выкройки-лекала можно изготовить из расчета один комплект на двоих.</w:t>
      </w:r>
    </w:p>
    <w:p w:rsidR="004A01E2" w:rsidRPr="004A01E2" w:rsidRDefault="004A01E2" w:rsidP="004A01E2">
      <w:pPr>
        <w:shd w:val="clear" w:color="auto" w:fill="FFFFFF"/>
        <w:spacing w:after="0" w:line="240" w:lineRule="auto"/>
        <w:ind w:left="4" w:right="68"/>
        <w:jc w:val="both"/>
        <w:rPr>
          <w:rFonts w:ascii="Arial" w:eastAsia="Times New Roman" w:hAnsi="Arial" w:cs="Arial"/>
          <w:color w:val="000000" w:themeColor="text1"/>
          <w:sz w:val="18"/>
          <w:szCs w:val="18"/>
        </w:rPr>
      </w:pPr>
      <w:r w:rsidRPr="002E6964">
        <w:rPr>
          <w:rFonts w:ascii="Arial" w:eastAsia="Times New Roman" w:hAnsi="Arial" w:cs="Arial"/>
          <w:color w:val="000000" w:themeColor="text1"/>
          <w:sz w:val="32"/>
        </w:rPr>
        <w:t>Лекала изготавливают из плотной бумаги или картона, в последнем случае они дольше сохраняют правильную форму при частом употреблении карандаша или мела. Каждую деталь готовых лекал следует подписать и указать количество частей, которое необходимо получить при раскрое. На конверте зарисовывают внешний вид игрушки и делают соответствующие надписи.</w:t>
      </w:r>
    </w:p>
    <w:p w:rsidR="004A01E2" w:rsidRPr="004A01E2" w:rsidRDefault="004A01E2" w:rsidP="004A01E2">
      <w:pPr>
        <w:shd w:val="clear" w:color="auto" w:fill="FFFFFF"/>
        <w:spacing w:after="0" w:line="240" w:lineRule="auto"/>
        <w:ind w:left="196" w:right="-56"/>
        <w:rPr>
          <w:rFonts w:ascii="Arial" w:eastAsia="Times New Roman" w:hAnsi="Arial" w:cs="Arial"/>
          <w:color w:val="000000" w:themeColor="text1"/>
          <w:sz w:val="18"/>
          <w:szCs w:val="18"/>
          <w:u w:val="single"/>
        </w:rPr>
      </w:pPr>
      <w:r w:rsidRPr="002E6964">
        <w:rPr>
          <w:rFonts w:ascii="Arial" w:eastAsia="Times New Roman" w:hAnsi="Arial" w:cs="Arial"/>
          <w:b/>
          <w:bCs/>
          <w:i/>
          <w:iCs/>
          <w:color w:val="000000" w:themeColor="text1"/>
          <w:sz w:val="32"/>
          <w:u w:val="single"/>
        </w:rPr>
        <w:t>Правила раскроя,  соединения  и  оформления деталей игрушек.</w:t>
      </w:r>
    </w:p>
    <w:p w:rsidR="004A01E2" w:rsidRPr="004A01E2" w:rsidRDefault="004A01E2" w:rsidP="004A01E2">
      <w:pPr>
        <w:shd w:val="clear" w:color="auto" w:fill="FFFFFF"/>
        <w:spacing w:after="0" w:line="240" w:lineRule="auto"/>
        <w:ind w:left="20"/>
        <w:jc w:val="both"/>
        <w:rPr>
          <w:rFonts w:ascii="Arial" w:eastAsia="Times New Roman" w:hAnsi="Arial" w:cs="Arial"/>
          <w:color w:val="000000" w:themeColor="text1"/>
          <w:sz w:val="18"/>
          <w:szCs w:val="18"/>
        </w:rPr>
      </w:pPr>
      <w:r w:rsidRPr="002E6964">
        <w:rPr>
          <w:rFonts w:ascii="Arial" w:eastAsia="Times New Roman" w:hAnsi="Arial" w:cs="Arial"/>
          <w:b/>
          <w:bCs/>
          <w:i/>
          <w:iCs/>
          <w:color w:val="000000" w:themeColor="text1"/>
          <w:sz w:val="32"/>
        </w:rPr>
        <w:t>Каркасы для игрушек.</w:t>
      </w:r>
      <w:r w:rsidRPr="002E6964">
        <w:rPr>
          <w:rFonts w:ascii="Arial" w:eastAsia="Times New Roman" w:hAnsi="Arial" w:cs="Arial"/>
          <w:i/>
          <w:iCs/>
          <w:color w:val="000000" w:themeColor="text1"/>
          <w:sz w:val="32"/>
        </w:rPr>
        <w:t> </w:t>
      </w:r>
      <w:r w:rsidRPr="002E6964">
        <w:rPr>
          <w:rFonts w:ascii="Arial" w:eastAsia="Times New Roman" w:hAnsi="Arial" w:cs="Arial"/>
          <w:color w:val="000000" w:themeColor="text1"/>
          <w:sz w:val="32"/>
        </w:rPr>
        <w:t>При вырезании картонных каркасов надо следить за тем, чтобы края были ровными, без зазубрин. Каркас из поролона вырезают ножницами точно по выкройке. Лекала обводят на поролоне мягким карандашом или шариковой ручкой.</w:t>
      </w:r>
    </w:p>
    <w:p w:rsidR="004A01E2" w:rsidRPr="004A01E2" w:rsidRDefault="004A01E2" w:rsidP="004A01E2">
      <w:pPr>
        <w:shd w:val="clear" w:color="auto" w:fill="FFFFFF"/>
        <w:spacing w:after="0" w:line="240" w:lineRule="auto"/>
        <w:ind w:left="24" w:right="72"/>
        <w:jc w:val="both"/>
        <w:rPr>
          <w:rFonts w:ascii="Arial" w:eastAsia="Times New Roman" w:hAnsi="Arial" w:cs="Arial"/>
          <w:color w:val="000000" w:themeColor="text1"/>
          <w:sz w:val="18"/>
          <w:szCs w:val="18"/>
        </w:rPr>
      </w:pPr>
      <w:r w:rsidRPr="002E6964">
        <w:rPr>
          <w:rFonts w:ascii="Arial" w:eastAsia="Times New Roman" w:hAnsi="Arial" w:cs="Arial"/>
          <w:color w:val="000000" w:themeColor="text1"/>
          <w:sz w:val="32"/>
        </w:rPr>
        <w:t>В некоторые игрушки для укрепления формы вставляют каркасы из проволоки, которые делают игрушку более устойчивой. Для этого проволоку нужной длины сгибают посередине, ее концы загибают петелькой, чтобы не прокололась ткань или мех, а  затем вставляют в форму, которую нужно укрепить (например, в длинные ножки козлика или передние ноги собаки). После установки каркаса набивка производится обычным способом.</w:t>
      </w:r>
    </w:p>
    <w:p w:rsidR="004A01E2" w:rsidRPr="004A01E2" w:rsidRDefault="004A01E2" w:rsidP="004A01E2">
      <w:pPr>
        <w:shd w:val="clear" w:color="auto" w:fill="FFFFFF"/>
        <w:spacing w:after="0" w:line="240" w:lineRule="auto"/>
        <w:ind w:left="24" w:right="76"/>
        <w:jc w:val="both"/>
        <w:rPr>
          <w:rFonts w:ascii="Arial" w:eastAsia="Times New Roman" w:hAnsi="Arial" w:cs="Arial"/>
          <w:color w:val="000000" w:themeColor="text1"/>
          <w:sz w:val="18"/>
          <w:szCs w:val="18"/>
        </w:rPr>
      </w:pPr>
      <w:r w:rsidRPr="002E6964">
        <w:rPr>
          <w:rFonts w:ascii="Arial" w:eastAsia="Times New Roman" w:hAnsi="Arial" w:cs="Arial"/>
          <w:b/>
          <w:bCs/>
          <w:i/>
          <w:iCs/>
          <w:color w:val="000000" w:themeColor="text1"/>
          <w:sz w:val="32"/>
        </w:rPr>
        <w:t>Раскрой материала.</w:t>
      </w:r>
      <w:r w:rsidRPr="002E6964">
        <w:rPr>
          <w:rFonts w:ascii="Arial" w:eastAsia="Times New Roman" w:hAnsi="Arial" w:cs="Arial"/>
          <w:i/>
          <w:iCs/>
          <w:color w:val="000000" w:themeColor="text1"/>
          <w:sz w:val="32"/>
        </w:rPr>
        <w:t> </w:t>
      </w:r>
      <w:r w:rsidRPr="002E6964">
        <w:rPr>
          <w:rFonts w:ascii="Arial" w:eastAsia="Times New Roman" w:hAnsi="Arial" w:cs="Arial"/>
          <w:color w:val="000000" w:themeColor="text1"/>
          <w:sz w:val="32"/>
        </w:rPr>
        <w:t xml:space="preserve">Изготовление каждой модели связано с процессом раскроя материала. Поэтому необходимо знать основные свойства ткани и меха, уметь определять долевую </w:t>
      </w:r>
      <w:r w:rsidRPr="002E6964">
        <w:rPr>
          <w:rFonts w:ascii="Arial" w:eastAsia="Times New Roman" w:hAnsi="Arial" w:cs="Arial"/>
          <w:color w:val="000000" w:themeColor="text1"/>
          <w:sz w:val="32"/>
        </w:rPr>
        <w:lastRenderedPageBreak/>
        <w:t xml:space="preserve">и уточную нить, отличать лицевую и изнаночную стороны, </w:t>
      </w:r>
      <w:proofErr w:type="spellStart"/>
      <w:proofErr w:type="gramStart"/>
      <w:r w:rsidRPr="002E6964">
        <w:rPr>
          <w:rFonts w:ascii="Arial" w:eastAsia="Times New Roman" w:hAnsi="Arial" w:cs="Arial"/>
          <w:color w:val="000000" w:themeColor="text1"/>
          <w:sz w:val="32"/>
        </w:rPr>
        <w:t>соблю</w:t>
      </w:r>
      <w:proofErr w:type="spellEnd"/>
      <w:r w:rsidRPr="002E6964">
        <w:rPr>
          <w:rFonts w:ascii="Arial" w:eastAsia="Times New Roman" w:hAnsi="Arial" w:cs="Arial"/>
          <w:color w:val="000000" w:themeColor="text1"/>
          <w:sz w:val="32"/>
        </w:rPr>
        <w:t xml:space="preserve"> дать</w:t>
      </w:r>
      <w:proofErr w:type="gramEnd"/>
      <w:r w:rsidRPr="002E6964">
        <w:rPr>
          <w:rFonts w:ascii="Arial" w:eastAsia="Times New Roman" w:hAnsi="Arial" w:cs="Arial"/>
          <w:color w:val="000000" w:themeColor="text1"/>
          <w:sz w:val="32"/>
        </w:rPr>
        <w:t xml:space="preserve"> правила раскроя.</w:t>
      </w:r>
    </w:p>
    <w:p w:rsidR="004A01E2" w:rsidRPr="004A01E2" w:rsidRDefault="004A01E2" w:rsidP="004A01E2">
      <w:pPr>
        <w:shd w:val="clear" w:color="auto" w:fill="FFFFFF"/>
        <w:spacing w:after="0" w:line="240" w:lineRule="auto"/>
        <w:ind w:left="34" w:right="76"/>
        <w:jc w:val="both"/>
        <w:rPr>
          <w:rFonts w:ascii="Arial" w:eastAsia="Times New Roman" w:hAnsi="Arial" w:cs="Arial"/>
          <w:color w:val="000000" w:themeColor="text1"/>
          <w:sz w:val="18"/>
          <w:szCs w:val="18"/>
        </w:rPr>
      </w:pPr>
      <w:r w:rsidRPr="002E6964">
        <w:rPr>
          <w:rFonts w:ascii="Arial" w:eastAsia="Times New Roman" w:hAnsi="Arial" w:cs="Arial"/>
          <w:color w:val="000000" w:themeColor="text1"/>
          <w:sz w:val="32"/>
        </w:rPr>
        <w:t>При раскрое выкройки-лекала раскладывают на изнаночной стороне ткани или меха, учитывая направление нити, и аккуратно обводят    карандашом     или     мелом.     При     размещении     на материале  парных деталей  нужно  следить  за тем,  чтобы  они не были выкроены на одну сторону, для этого парные лекала при раскрое располагают симметрично.</w:t>
      </w:r>
    </w:p>
    <w:p w:rsidR="004A01E2" w:rsidRPr="004A01E2" w:rsidRDefault="004A01E2" w:rsidP="004A01E2">
      <w:pPr>
        <w:shd w:val="clear" w:color="auto" w:fill="FFFFFF"/>
        <w:spacing w:after="0" w:line="240" w:lineRule="auto"/>
        <w:ind w:left="4"/>
        <w:jc w:val="both"/>
        <w:rPr>
          <w:rFonts w:ascii="Arial" w:eastAsia="Times New Roman" w:hAnsi="Arial" w:cs="Arial"/>
          <w:color w:val="000000" w:themeColor="text1"/>
          <w:sz w:val="18"/>
          <w:szCs w:val="18"/>
        </w:rPr>
      </w:pPr>
      <w:r w:rsidRPr="002E6964">
        <w:rPr>
          <w:rFonts w:ascii="Arial" w:eastAsia="Times New Roman" w:hAnsi="Arial" w:cs="Arial"/>
          <w:color w:val="000000" w:themeColor="text1"/>
          <w:sz w:val="32"/>
        </w:rPr>
        <w:t>При изготовлении игрушек из меха раскрой деталей производят в основном из лоскута и отходов, небольших по размеру.    В первую очередь   на   материале   надо   располагать   наиболее крупные детали. Если деталь выкройки не укладывается на одном куске мехового лоскута, следует сметать их два или три вместе, подобрав   по фактуре   и    направлению  ворса,   нитей.</w:t>
      </w:r>
    </w:p>
    <w:p w:rsidR="004A01E2" w:rsidRPr="004A01E2" w:rsidRDefault="004A01E2" w:rsidP="004A01E2">
      <w:pPr>
        <w:shd w:val="clear" w:color="auto" w:fill="FFFFFF"/>
        <w:spacing w:after="0" w:line="240" w:lineRule="auto"/>
        <w:ind w:left="10"/>
        <w:jc w:val="both"/>
        <w:rPr>
          <w:rFonts w:ascii="Arial" w:eastAsia="Times New Roman" w:hAnsi="Arial" w:cs="Arial"/>
          <w:color w:val="000000" w:themeColor="text1"/>
          <w:sz w:val="18"/>
          <w:szCs w:val="18"/>
        </w:rPr>
      </w:pPr>
      <w:r w:rsidRPr="002E6964">
        <w:rPr>
          <w:rFonts w:ascii="Arial" w:eastAsia="Times New Roman" w:hAnsi="Arial" w:cs="Arial"/>
          <w:color w:val="000000" w:themeColor="text1"/>
          <w:sz w:val="32"/>
        </w:rPr>
        <w:t xml:space="preserve">Затем, наметив контуры детали, сшить, не заходя за линии </w:t>
      </w:r>
      <w:proofErr w:type="spellStart"/>
      <w:r w:rsidRPr="002E6964">
        <w:rPr>
          <w:rFonts w:ascii="Arial" w:eastAsia="Times New Roman" w:hAnsi="Arial" w:cs="Arial"/>
          <w:color w:val="000000" w:themeColor="text1"/>
          <w:sz w:val="32"/>
        </w:rPr>
        <w:t>обмеловки</w:t>
      </w:r>
      <w:proofErr w:type="spellEnd"/>
      <w:r w:rsidRPr="002E6964">
        <w:rPr>
          <w:rFonts w:ascii="Arial" w:eastAsia="Times New Roman" w:hAnsi="Arial" w:cs="Arial"/>
          <w:color w:val="000000" w:themeColor="text1"/>
          <w:sz w:val="32"/>
        </w:rPr>
        <w:t>.</w:t>
      </w:r>
    </w:p>
    <w:p w:rsidR="004A01E2" w:rsidRPr="004A01E2" w:rsidRDefault="004A01E2" w:rsidP="004A01E2">
      <w:pPr>
        <w:shd w:val="clear" w:color="auto" w:fill="FFFFFF"/>
        <w:spacing w:after="0" w:line="240" w:lineRule="auto"/>
        <w:ind w:left="24"/>
        <w:jc w:val="both"/>
        <w:rPr>
          <w:rFonts w:ascii="Arial" w:eastAsia="Times New Roman" w:hAnsi="Arial" w:cs="Arial"/>
          <w:color w:val="000000" w:themeColor="text1"/>
          <w:sz w:val="18"/>
          <w:szCs w:val="18"/>
        </w:rPr>
      </w:pPr>
      <w:r w:rsidRPr="002E6964">
        <w:rPr>
          <w:rFonts w:ascii="Arial" w:eastAsia="Times New Roman" w:hAnsi="Arial" w:cs="Arial"/>
          <w:color w:val="000000" w:themeColor="text1"/>
          <w:sz w:val="32"/>
        </w:rPr>
        <w:t xml:space="preserve">Детали  игрушек  из   сукна,  драпа,   войлока раскраиваются  без припуска на </w:t>
      </w:r>
      <w:proofErr w:type="gramStart"/>
      <w:r w:rsidRPr="002E6964">
        <w:rPr>
          <w:rFonts w:ascii="Arial" w:eastAsia="Times New Roman" w:hAnsi="Arial" w:cs="Arial"/>
          <w:color w:val="000000" w:themeColor="text1"/>
          <w:sz w:val="32"/>
        </w:rPr>
        <w:t>швы</w:t>
      </w:r>
      <w:proofErr w:type="gramEnd"/>
      <w:r w:rsidRPr="002E6964">
        <w:rPr>
          <w:rFonts w:ascii="Arial" w:eastAsia="Times New Roman" w:hAnsi="Arial" w:cs="Arial"/>
          <w:color w:val="000000" w:themeColor="text1"/>
          <w:sz w:val="32"/>
        </w:rPr>
        <w:t xml:space="preserve"> а из тонких тканей, например, ситца, бязи, сатина — с припуском 0,5—1 см.</w:t>
      </w:r>
    </w:p>
    <w:p w:rsidR="004A01E2" w:rsidRPr="004A01E2" w:rsidRDefault="004A01E2" w:rsidP="004A01E2">
      <w:pPr>
        <w:shd w:val="clear" w:color="auto" w:fill="FFFFFF"/>
        <w:spacing w:after="0" w:line="240" w:lineRule="auto"/>
        <w:ind w:left="24"/>
        <w:jc w:val="both"/>
        <w:rPr>
          <w:rFonts w:ascii="Arial" w:eastAsia="Times New Roman" w:hAnsi="Arial" w:cs="Arial"/>
          <w:color w:val="000000" w:themeColor="text1"/>
          <w:sz w:val="18"/>
          <w:szCs w:val="18"/>
        </w:rPr>
      </w:pPr>
      <w:r w:rsidRPr="002E6964">
        <w:rPr>
          <w:rFonts w:ascii="Arial" w:eastAsia="Times New Roman" w:hAnsi="Arial" w:cs="Arial"/>
          <w:color w:val="000000" w:themeColor="text1"/>
          <w:sz w:val="32"/>
        </w:rPr>
        <w:t xml:space="preserve">Детали из меха вырезают острыми концами ножниц по изнаночной стороне, не затрагивая при этом ворса меха, с </w:t>
      </w:r>
      <w:proofErr w:type="gramStart"/>
      <w:r w:rsidRPr="002E6964">
        <w:rPr>
          <w:rFonts w:ascii="Arial" w:eastAsia="Times New Roman" w:hAnsi="Arial" w:cs="Arial"/>
          <w:color w:val="000000" w:themeColor="text1"/>
          <w:sz w:val="32"/>
        </w:rPr>
        <w:t>незначительным</w:t>
      </w:r>
      <w:proofErr w:type="gramEnd"/>
    </w:p>
    <w:p w:rsidR="004A01E2" w:rsidRPr="004A01E2" w:rsidRDefault="004A01E2" w:rsidP="004A01E2">
      <w:pPr>
        <w:shd w:val="clear" w:color="auto" w:fill="FFFFFF"/>
        <w:spacing w:after="0" w:line="240" w:lineRule="auto"/>
        <w:ind w:left="20"/>
        <w:jc w:val="both"/>
        <w:rPr>
          <w:rFonts w:ascii="Arial" w:eastAsia="Times New Roman" w:hAnsi="Arial" w:cs="Arial"/>
          <w:color w:val="000000" w:themeColor="text1"/>
          <w:sz w:val="18"/>
          <w:szCs w:val="18"/>
        </w:rPr>
      </w:pPr>
      <w:r w:rsidRPr="002E6964">
        <w:rPr>
          <w:rFonts w:ascii="Arial" w:eastAsia="Times New Roman" w:hAnsi="Arial" w:cs="Arial"/>
          <w:color w:val="000000" w:themeColor="text1"/>
          <w:sz w:val="32"/>
        </w:rPr>
        <w:t>прибавлением на швы—0,3—0,5 см.</w:t>
      </w:r>
    </w:p>
    <w:p w:rsidR="004A01E2" w:rsidRPr="004A01E2" w:rsidRDefault="004A01E2" w:rsidP="004A01E2">
      <w:pPr>
        <w:shd w:val="clear" w:color="auto" w:fill="FFFFFF"/>
        <w:spacing w:after="0" w:line="240" w:lineRule="auto"/>
        <w:ind w:left="20" w:right="52"/>
        <w:jc w:val="both"/>
        <w:rPr>
          <w:rFonts w:ascii="Arial" w:eastAsia="Times New Roman" w:hAnsi="Arial" w:cs="Arial"/>
          <w:color w:val="000000" w:themeColor="text1"/>
          <w:sz w:val="18"/>
          <w:szCs w:val="18"/>
        </w:rPr>
      </w:pPr>
      <w:r w:rsidRPr="002E6964">
        <w:rPr>
          <w:rFonts w:ascii="Arial" w:eastAsia="Times New Roman" w:hAnsi="Arial" w:cs="Arial"/>
          <w:b/>
          <w:bCs/>
          <w:i/>
          <w:iCs/>
          <w:color w:val="000000" w:themeColor="text1"/>
          <w:sz w:val="32"/>
        </w:rPr>
        <w:t>Соединение деталей</w:t>
      </w:r>
      <w:r w:rsidRPr="002E6964">
        <w:rPr>
          <w:rFonts w:ascii="Arial" w:eastAsia="Times New Roman" w:hAnsi="Arial" w:cs="Arial"/>
          <w:i/>
          <w:iCs/>
          <w:color w:val="000000" w:themeColor="text1"/>
          <w:sz w:val="32"/>
        </w:rPr>
        <w:t>. </w:t>
      </w:r>
      <w:r w:rsidRPr="002E6964">
        <w:rPr>
          <w:rFonts w:ascii="Arial" w:eastAsia="Times New Roman" w:hAnsi="Arial" w:cs="Arial"/>
          <w:color w:val="000000" w:themeColor="text1"/>
          <w:sz w:val="32"/>
        </w:rPr>
        <w:t>Различные способы соединения и сшивания деталей игрушек учащиеся осваивают в процессе изготовления разных моделей. Игрушки из меха и ткани в основном сшивают вручную. Возможна работа на швейных машинах, при сшивании крупных деталей из тонкой ткани.</w:t>
      </w:r>
    </w:p>
    <w:p w:rsidR="004A01E2" w:rsidRPr="004A01E2" w:rsidRDefault="004A01E2" w:rsidP="004A01E2">
      <w:pPr>
        <w:shd w:val="clear" w:color="auto" w:fill="FFFFFF"/>
        <w:spacing w:after="0" w:line="240" w:lineRule="auto"/>
        <w:ind w:left="24" w:right="58"/>
        <w:jc w:val="both"/>
        <w:rPr>
          <w:rFonts w:ascii="Arial" w:eastAsia="Times New Roman" w:hAnsi="Arial" w:cs="Arial"/>
          <w:color w:val="000000" w:themeColor="text1"/>
          <w:sz w:val="18"/>
          <w:szCs w:val="18"/>
        </w:rPr>
      </w:pPr>
      <w:r w:rsidRPr="002E6964">
        <w:rPr>
          <w:rFonts w:ascii="Arial" w:eastAsia="Times New Roman" w:hAnsi="Arial" w:cs="Arial"/>
          <w:color w:val="000000" w:themeColor="text1"/>
          <w:sz w:val="32"/>
        </w:rPr>
        <w:t>Раскроенные детали игрушек из тонкой ткани — ситца, бязи и т.д. вначале сметывают по краю и сшивают катушечными нитками швом «за иголку» или на швейной машине.</w:t>
      </w:r>
    </w:p>
    <w:p w:rsidR="004A01E2" w:rsidRPr="004A01E2" w:rsidRDefault="004A01E2" w:rsidP="004A01E2">
      <w:pPr>
        <w:shd w:val="clear" w:color="auto" w:fill="FFFFFF"/>
        <w:spacing w:after="0" w:line="240" w:lineRule="auto"/>
        <w:ind w:left="34" w:right="52" w:firstLine="82"/>
        <w:jc w:val="both"/>
        <w:rPr>
          <w:rFonts w:ascii="Arial" w:eastAsia="Times New Roman" w:hAnsi="Arial" w:cs="Arial"/>
          <w:color w:val="000000" w:themeColor="text1"/>
          <w:sz w:val="18"/>
          <w:szCs w:val="18"/>
        </w:rPr>
      </w:pPr>
      <w:r w:rsidRPr="002E6964">
        <w:rPr>
          <w:rFonts w:ascii="Arial" w:eastAsia="Times New Roman" w:hAnsi="Arial" w:cs="Arial"/>
          <w:color w:val="000000" w:themeColor="text1"/>
          <w:sz w:val="32"/>
        </w:rPr>
        <w:t xml:space="preserve">Затем   их   выворачивают   на   лицевую   сторону   и   набивают </w:t>
      </w:r>
      <w:proofErr w:type="spellStart"/>
      <w:r w:rsidRPr="002E6964">
        <w:rPr>
          <w:rFonts w:ascii="Arial" w:eastAsia="Times New Roman" w:hAnsi="Arial" w:cs="Arial"/>
          <w:color w:val="000000" w:themeColor="text1"/>
          <w:sz w:val="32"/>
        </w:rPr>
        <w:t>синтепоном</w:t>
      </w:r>
      <w:proofErr w:type="spellEnd"/>
      <w:r w:rsidRPr="002E6964">
        <w:rPr>
          <w:rFonts w:ascii="Arial" w:eastAsia="Times New Roman" w:hAnsi="Arial" w:cs="Arial"/>
          <w:color w:val="000000" w:themeColor="text1"/>
          <w:sz w:val="32"/>
        </w:rPr>
        <w:t>.</w:t>
      </w:r>
    </w:p>
    <w:p w:rsidR="004A01E2" w:rsidRPr="004A01E2" w:rsidRDefault="004A01E2" w:rsidP="004A01E2">
      <w:pPr>
        <w:shd w:val="clear" w:color="auto" w:fill="FFFFFF"/>
        <w:spacing w:after="0" w:line="240" w:lineRule="auto"/>
        <w:ind w:left="34" w:right="52"/>
        <w:jc w:val="both"/>
        <w:rPr>
          <w:rFonts w:ascii="Arial" w:eastAsia="Times New Roman" w:hAnsi="Arial" w:cs="Arial"/>
          <w:color w:val="000000" w:themeColor="text1"/>
          <w:sz w:val="18"/>
          <w:szCs w:val="18"/>
        </w:rPr>
      </w:pPr>
      <w:r w:rsidRPr="002E6964">
        <w:rPr>
          <w:rFonts w:ascii="Arial" w:eastAsia="Times New Roman" w:hAnsi="Arial" w:cs="Arial"/>
          <w:color w:val="000000" w:themeColor="text1"/>
          <w:sz w:val="32"/>
        </w:rPr>
        <w:t xml:space="preserve">Детали игрушек из толстых тканей и меха также предварительно сметывают, чтобы не получилось перекоса. Если детали выкроены из несыпучих тканей, то их сшивают </w:t>
      </w:r>
      <w:r w:rsidRPr="002E6964">
        <w:rPr>
          <w:rFonts w:ascii="Arial" w:eastAsia="Times New Roman" w:hAnsi="Arial" w:cs="Arial"/>
          <w:color w:val="000000" w:themeColor="text1"/>
          <w:sz w:val="32"/>
        </w:rPr>
        <w:lastRenderedPageBreak/>
        <w:t>по лицевой стороне швом «через край» или петельным швом катушечными нитками или нитками мулине. Игрушки из меха сшивают по изнаночной стороне частыми косыми стежками через край и затем выворачивают.</w:t>
      </w:r>
    </w:p>
    <w:p w:rsidR="004A01E2" w:rsidRPr="004A01E2" w:rsidRDefault="004A01E2" w:rsidP="004A01E2">
      <w:pPr>
        <w:shd w:val="clear" w:color="auto" w:fill="FFFFFF"/>
        <w:spacing w:after="0" w:line="240" w:lineRule="auto"/>
        <w:ind w:left="34" w:right="52"/>
        <w:jc w:val="both"/>
        <w:rPr>
          <w:rFonts w:ascii="Arial" w:eastAsia="Times New Roman" w:hAnsi="Arial" w:cs="Arial"/>
          <w:color w:val="000000" w:themeColor="text1"/>
          <w:sz w:val="18"/>
          <w:szCs w:val="18"/>
        </w:rPr>
      </w:pPr>
      <w:r w:rsidRPr="002E6964">
        <w:rPr>
          <w:rFonts w:ascii="Arial" w:eastAsia="Times New Roman" w:hAnsi="Arial" w:cs="Arial"/>
          <w:b/>
          <w:bCs/>
          <w:i/>
          <w:iCs/>
          <w:color w:val="000000" w:themeColor="text1"/>
          <w:sz w:val="32"/>
        </w:rPr>
        <w:t>Набивка деталей</w:t>
      </w:r>
      <w:r w:rsidRPr="002E6964">
        <w:rPr>
          <w:rFonts w:ascii="Arial" w:eastAsia="Times New Roman" w:hAnsi="Arial" w:cs="Arial"/>
          <w:i/>
          <w:iCs/>
          <w:color w:val="000000" w:themeColor="text1"/>
          <w:sz w:val="32"/>
        </w:rPr>
        <w:t>. </w:t>
      </w:r>
      <w:r w:rsidRPr="002E6964">
        <w:rPr>
          <w:rFonts w:ascii="Arial" w:eastAsia="Times New Roman" w:hAnsi="Arial" w:cs="Arial"/>
          <w:color w:val="000000" w:themeColor="text1"/>
          <w:sz w:val="32"/>
        </w:rPr>
        <w:t xml:space="preserve">Для набивки сшитых деталей можно использовать </w:t>
      </w:r>
      <w:proofErr w:type="spellStart"/>
      <w:r w:rsidRPr="002E6964">
        <w:rPr>
          <w:rFonts w:ascii="Arial" w:eastAsia="Times New Roman" w:hAnsi="Arial" w:cs="Arial"/>
          <w:color w:val="000000" w:themeColor="text1"/>
          <w:sz w:val="32"/>
        </w:rPr>
        <w:t>синтепон</w:t>
      </w:r>
      <w:proofErr w:type="spellEnd"/>
      <w:r w:rsidRPr="002E6964">
        <w:rPr>
          <w:rFonts w:ascii="Arial" w:eastAsia="Times New Roman" w:hAnsi="Arial" w:cs="Arial"/>
          <w:color w:val="000000" w:themeColor="text1"/>
          <w:sz w:val="32"/>
        </w:rPr>
        <w:t xml:space="preserve"> или остатки мехового лоскута, которые почти  всегда  остаются  от раскроя  игрушек.   Набивать   формы</w:t>
      </w:r>
    </w:p>
    <w:p w:rsidR="004A01E2" w:rsidRPr="004A01E2" w:rsidRDefault="004A01E2" w:rsidP="004A01E2">
      <w:pPr>
        <w:shd w:val="clear" w:color="auto" w:fill="FFFFFF"/>
        <w:spacing w:after="0" w:line="240" w:lineRule="auto"/>
        <w:ind w:right="86"/>
        <w:jc w:val="both"/>
        <w:rPr>
          <w:rFonts w:ascii="Arial" w:eastAsia="Times New Roman" w:hAnsi="Arial" w:cs="Arial"/>
          <w:color w:val="000000" w:themeColor="text1"/>
          <w:sz w:val="18"/>
          <w:szCs w:val="18"/>
        </w:rPr>
      </w:pPr>
      <w:r w:rsidRPr="002E6964">
        <w:rPr>
          <w:rFonts w:ascii="Arial" w:eastAsia="Times New Roman" w:hAnsi="Arial" w:cs="Arial"/>
          <w:color w:val="000000" w:themeColor="text1"/>
          <w:sz w:val="32"/>
        </w:rPr>
        <w:t>следует небольшими кусками, заполняя вначале концы деталей, помогая при этом каким-либо тонким и длинным предметом, можно карандашом. Использовать при этом ножницы не рекомендуется, так как они могут поранить руки и прорезать деталь.</w:t>
      </w:r>
    </w:p>
    <w:p w:rsidR="004A01E2" w:rsidRPr="004A01E2" w:rsidRDefault="004A01E2" w:rsidP="004A01E2">
      <w:pPr>
        <w:shd w:val="clear" w:color="auto" w:fill="FFFFFF"/>
        <w:spacing w:after="0" w:line="240" w:lineRule="auto"/>
        <w:ind w:left="4" w:right="76"/>
        <w:jc w:val="both"/>
        <w:rPr>
          <w:rFonts w:ascii="Arial" w:eastAsia="Times New Roman" w:hAnsi="Arial" w:cs="Arial"/>
          <w:color w:val="000000" w:themeColor="text1"/>
          <w:sz w:val="18"/>
          <w:szCs w:val="18"/>
        </w:rPr>
      </w:pPr>
      <w:r w:rsidRPr="002E6964">
        <w:rPr>
          <w:rFonts w:ascii="Arial" w:eastAsia="Times New Roman" w:hAnsi="Arial" w:cs="Arial"/>
          <w:b/>
          <w:bCs/>
          <w:i/>
          <w:iCs/>
          <w:color w:val="000000" w:themeColor="text1"/>
          <w:sz w:val="32"/>
        </w:rPr>
        <w:t>Оформление глаз, носа</w:t>
      </w:r>
      <w:r w:rsidRPr="002E6964">
        <w:rPr>
          <w:rFonts w:ascii="Arial" w:eastAsia="Times New Roman" w:hAnsi="Arial" w:cs="Arial"/>
          <w:i/>
          <w:iCs/>
          <w:color w:val="000000" w:themeColor="text1"/>
          <w:sz w:val="32"/>
        </w:rPr>
        <w:t>. </w:t>
      </w:r>
      <w:r w:rsidRPr="002E6964">
        <w:rPr>
          <w:rFonts w:ascii="Arial" w:eastAsia="Times New Roman" w:hAnsi="Arial" w:cs="Arial"/>
          <w:color w:val="000000" w:themeColor="text1"/>
          <w:sz w:val="32"/>
        </w:rPr>
        <w:t xml:space="preserve">Глаза и нос игрушек обычно делают из черных или коричневых пуговиц без отверстий, бусинок, кусочков клеенки, кожи. На прилавках магазинов в достаточном количестве есть и готовые детали для оформления игрушек: носики, язычки, глаза. Для </w:t>
      </w:r>
      <w:proofErr w:type="gramStart"/>
      <w:r w:rsidRPr="002E6964">
        <w:rPr>
          <w:rFonts w:ascii="Arial" w:eastAsia="Times New Roman" w:hAnsi="Arial" w:cs="Arial"/>
          <w:color w:val="000000" w:themeColor="text1"/>
          <w:sz w:val="32"/>
        </w:rPr>
        <w:t>игрушек</w:t>
      </w:r>
      <w:proofErr w:type="gramEnd"/>
      <w:r w:rsidRPr="002E6964">
        <w:rPr>
          <w:rFonts w:ascii="Arial" w:eastAsia="Times New Roman" w:hAnsi="Arial" w:cs="Arial"/>
          <w:color w:val="000000" w:themeColor="text1"/>
          <w:sz w:val="32"/>
        </w:rPr>
        <w:t xml:space="preserve"> выполненных из ткани могут подойти и кусочки самоклеющейся бумаги.</w:t>
      </w:r>
    </w:p>
    <w:p w:rsidR="004A01E2" w:rsidRPr="004A01E2" w:rsidRDefault="004A01E2" w:rsidP="004A01E2">
      <w:pPr>
        <w:shd w:val="clear" w:color="auto" w:fill="FFFFFF"/>
        <w:spacing w:after="0" w:line="240" w:lineRule="auto"/>
        <w:ind w:left="34"/>
        <w:rPr>
          <w:rFonts w:ascii="Arial" w:eastAsia="Times New Roman" w:hAnsi="Arial" w:cs="Arial"/>
          <w:color w:val="000000" w:themeColor="text1"/>
          <w:sz w:val="18"/>
          <w:szCs w:val="18"/>
        </w:rPr>
      </w:pPr>
      <w:r w:rsidRPr="002E6964">
        <w:rPr>
          <w:rFonts w:ascii="Arial" w:eastAsia="Times New Roman" w:hAnsi="Arial" w:cs="Arial"/>
          <w:b/>
          <w:bCs/>
          <w:i/>
          <w:iCs/>
          <w:color w:val="000000" w:themeColor="text1"/>
          <w:sz w:val="32"/>
        </w:rPr>
        <w:t xml:space="preserve">Техника безопасности </w:t>
      </w:r>
      <w:proofErr w:type="spellStart"/>
      <w:r w:rsidRPr="002E6964">
        <w:rPr>
          <w:rFonts w:ascii="Arial" w:eastAsia="Times New Roman" w:hAnsi="Arial" w:cs="Arial"/>
          <w:b/>
          <w:bCs/>
          <w:i/>
          <w:iCs/>
          <w:color w:val="000000" w:themeColor="text1"/>
          <w:sz w:val="32"/>
        </w:rPr>
        <w:t>труд</w:t>
      </w:r>
      <w:proofErr w:type="gramStart"/>
      <w:r w:rsidRPr="002E6964">
        <w:rPr>
          <w:rFonts w:ascii="Arial" w:eastAsia="Times New Roman" w:hAnsi="Arial" w:cs="Arial"/>
          <w:b/>
          <w:bCs/>
          <w:i/>
          <w:iCs/>
          <w:color w:val="000000" w:themeColor="text1"/>
          <w:sz w:val="32"/>
        </w:rPr>
        <w:t>a</w:t>
      </w:r>
      <w:proofErr w:type="spellEnd"/>
      <w:proofErr w:type="gramEnd"/>
      <w:r w:rsidRPr="002E6964">
        <w:rPr>
          <w:rFonts w:ascii="Arial" w:eastAsia="Times New Roman" w:hAnsi="Arial" w:cs="Arial"/>
          <w:b/>
          <w:bCs/>
          <w:i/>
          <w:iCs/>
          <w:color w:val="000000" w:themeColor="text1"/>
          <w:sz w:val="32"/>
        </w:rPr>
        <w:t>.</w:t>
      </w:r>
    </w:p>
    <w:p w:rsidR="004A01E2" w:rsidRPr="004A01E2" w:rsidRDefault="004A01E2" w:rsidP="004A01E2">
      <w:pPr>
        <w:shd w:val="clear" w:color="auto" w:fill="FFFFFF"/>
        <w:spacing w:after="0" w:line="240" w:lineRule="auto"/>
        <w:ind w:left="10"/>
        <w:jc w:val="both"/>
        <w:rPr>
          <w:rFonts w:ascii="Arial" w:eastAsia="Times New Roman" w:hAnsi="Arial" w:cs="Arial"/>
          <w:color w:val="000000" w:themeColor="text1"/>
          <w:sz w:val="18"/>
          <w:szCs w:val="18"/>
        </w:rPr>
      </w:pPr>
      <w:r w:rsidRPr="002E6964">
        <w:rPr>
          <w:rFonts w:ascii="Arial" w:eastAsia="Times New Roman" w:hAnsi="Arial" w:cs="Arial"/>
          <w:color w:val="000000" w:themeColor="text1"/>
          <w:sz w:val="32"/>
        </w:rPr>
        <w:t>На    занятиях    учащиеся    постоянно    пользуются    ножницами, иголками, электроутюгом, поэтому они должны хорошо знать и постоянно  соблюдать  правила безопасности труда и пожарной безопасности.</w:t>
      </w:r>
    </w:p>
    <w:p w:rsidR="004A01E2" w:rsidRPr="004A01E2" w:rsidRDefault="004A01E2" w:rsidP="004A01E2">
      <w:pPr>
        <w:shd w:val="clear" w:color="auto" w:fill="FFFFFF"/>
        <w:spacing w:after="0" w:line="240" w:lineRule="auto"/>
        <w:ind w:left="68"/>
        <w:rPr>
          <w:rFonts w:ascii="Arial" w:eastAsia="Times New Roman" w:hAnsi="Arial" w:cs="Arial"/>
          <w:color w:val="000000" w:themeColor="text1"/>
          <w:sz w:val="18"/>
          <w:szCs w:val="18"/>
        </w:rPr>
      </w:pPr>
      <w:r w:rsidRPr="002E6964">
        <w:rPr>
          <w:rFonts w:ascii="Arial" w:eastAsia="Times New Roman" w:hAnsi="Arial" w:cs="Arial"/>
          <w:b/>
          <w:bCs/>
          <w:i/>
          <w:iCs/>
          <w:color w:val="000000" w:themeColor="text1"/>
          <w:sz w:val="32"/>
        </w:rPr>
        <w:t>При работе  ножницами,   иголками,   булавками:</w:t>
      </w:r>
    </w:p>
    <w:p w:rsidR="004A01E2" w:rsidRPr="004A01E2" w:rsidRDefault="004A01E2" w:rsidP="004A01E2">
      <w:pPr>
        <w:shd w:val="clear" w:color="auto" w:fill="FFFFFF"/>
        <w:spacing w:after="0" w:line="240" w:lineRule="auto"/>
        <w:ind w:left="28"/>
        <w:rPr>
          <w:rFonts w:ascii="Arial" w:eastAsia="Times New Roman" w:hAnsi="Arial" w:cs="Arial"/>
          <w:color w:val="000000" w:themeColor="text1"/>
          <w:sz w:val="18"/>
          <w:szCs w:val="18"/>
        </w:rPr>
      </w:pPr>
      <w:r w:rsidRPr="002E6964">
        <w:rPr>
          <w:rFonts w:ascii="Arial" w:eastAsia="Times New Roman" w:hAnsi="Arial" w:cs="Arial"/>
          <w:color w:val="000000" w:themeColor="text1"/>
          <w:sz w:val="32"/>
        </w:rPr>
        <w:t>-Ножницы во время работы класть справа, кольцами к себе, чтобы</w:t>
      </w:r>
    </w:p>
    <w:p w:rsidR="004A01E2" w:rsidRPr="004A01E2" w:rsidRDefault="004A01E2" w:rsidP="004A01E2">
      <w:pPr>
        <w:shd w:val="clear" w:color="auto" w:fill="FFFFFF"/>
        <w:spacing w:after="0" w:line="240" w:lineRule="auto"/>
        <w:ind w:left="28"/>
        <w:rPr>
          <w:rFonts w:ascii="Arial" w:eastAsia="Times New Roman" w:hAnsi="Arial" w:cs="Arial"/>
          <w:color w:val="000000" w:themeColor="text1"/>
          <w:sz w:val="18"/>
          <w:szCs w:val="18"/>
        </w:rPr>
      </w:pPr>
      <w:r w:rsidRPr="002E6964">
        <w:rPr>
          <w:rFonts w:ascii="Arial" w:eastAsia="Times New Roman" w:hAnsi="Arial" w:cs="Arial"/>
          <w:color w:val="000000" w:themeColor="text1"/>
          <w:sz w:val="32"/>
        </w:rPr>
        <w:t>не уколоться об их острые концы.</w:t>
      </w:r>
    </w:p>
    <w:p w:rsidR="004A01E2" w:rsidRPr="004A01E2" w:rsidRDefault="004A01E2" w:rsidP="004A01E2">
      <w:pPr>
        <w:shd w:val="clear" w:color="auto" w:fill="FFFFFF"/>
        <w:spacing w:after="0" w:line="240" w:lineRule="auto"/>
        <w:ind w:left="28"/>
        <w:rPr>
          <w:rFonts w:ascii="Arial" w:eastAsia="Times New Roman" w:hAnsi="Arial" w:cs="Arial"/>
          <w:color w:val="000000" w:themeColor="text1"/>
          <w:sz w:val="18"/>
          <w:szCs w:val="18"/>
        </w:rPr>
      </w:pPr>
      <w:r w:rsidRPr="002E6964">
        <w:rPr>
          <w:rFonts w:ascii="Arial" w:eastAsia="Times New Roman" w:hAnsi="Arial" w:cs="Arial"/>
          <w:color w:val="000000" w:themeColor="text1"/>
          <w:sz w:val="32"/>
        </w:rPr>
        <w:t>-        Лезвия ножниц в нерабочем состоянии должны быть сомкнуты.</w:t>
      </w:r>
      <w:proofErr w:type="gramStart"/>
      <w:r w:rsidRPr="004A01E2">
        <w:rPr>
          <w:rFonts w:ascii="Arial" w:eastAsia="Times New Roman" w:hAnsi="Arial" w:cs="Arial"/>
          <w:color w:val="000000" w:themeColor="text1"/>
          <w:sz w:val="32"/>
          <w:szCs w:val="32"/>
        </w:rPr>
        <w:br/>
      </w:r>
      <w:r w:rsidRPr="002E6964">
        <w:rPr>
          <w:rFonts w:ascii="Arial" w:eastAsia="Times New Roman" w:hAnsi="Arial" w:cs="Arial"/>
          <w:color w:val="000000" w:themeColor="text1"/>
          <w:sz w:val="32"/>
        </w:rPr>
        <w:t>-</w:t>
      </w:r>
      <w:proofErr w:type="gramEnd"/>
      <w:r w:rsidRPr="002E6964">
        <w:rPr>
          <w:rFonts w:ascii="Arial" w:eastAsia="Times New Roman" w:hAnsi="Arial" w:cs="Arial"/>
          <w:color w:val="000000" w:themeColor="text1"/>
          <w:sz w:val="32"/>
        </w:rPr>
        <w:t>Следить, чтобы ножницы не падали на пол, так как при падении</w:t>
      </w:r>
      <w:r w:rsidRPr="004A01E2">
        <w:rPr>
          <w:rFonts w:ascii="Arial" w:eastAsia="Times New Roman" w:hAnsi="Arial" w:cs="Arial"/>
          <w:color w:val="000000" w:themeColor="text1"/>
          <w:sz w:val="32"/>
          <w:szCs w:val="32"/>
        </w:rPr>
        <w:br/>
      </w:r>
      <w:r w:rsidRPr="002E6964">
        <w:rPr>
          <w:rFonts w:ascii="Arial" w:eastAsia="Times New Roman" w:hAnsi="Arial" w:cs="Arial"/>
          <w:color w:val="000000" w:themeColor="text1"/>
          <w:sz w:val="32"/>
        </w:rPr>
        <w:t>они могут поранить тебя и твоего товарища.</w:t>
      </w:r>
    </w:p>
    <w:p w:rsidR="004A01E2" w:rsidRPr="004A01E2" w:rsidRDefault="004A01E2" w:rsidP="004A01E2">
      <w:pPr>
        <w:shd w:val="clear" w:color="auto" w:fill="FFFFFF"/>
        <w:spacing w:after="0" w:line="240" w:lineRule="auto"/>
        <w:ind w:left="38"/>
        <w:rPr>
          <w:rFonts w:ascii="Arial" w:eastAsia="Times New Roman" w:hAnsi="Arial" w:cs="Arial"/>
          <w:color w:val="000000" w:themeColor="text1"/>
          <w:sz w:val="18"/>
          <w:szCs w:val="18"/>
        </w:rPr>
      </w:pPr>
      <w:r w:rsidRPr="002E6964">
        <w:rPr>
          <w:rFonts w:ascii="Arial" w:eastAsia="Times New Roman" w:hAnsi="Arial" w:cs="Arial"/>
          <w:color w:val="000000" w:themeColor="text1"/>
          <w:sz w:val="32"/>
        </w:rPr>
        <w:t>-Передавать ножницы кольцами вперед с сомкнутыми лезвиями.</w:t>
      </w:r>
    </w:p>
    <w:p w:rsidR="004A01E2" w:rsidRPr="004A01E2" w:rsidRDefault="004A01E2" w:rsidP="004A01E2">
      <w:pPr>
        <w:shd w:val="clear" w:color="auto" w:fill="FFFFFF"/>
        <w:spacing w:after="0" w:line="240" w:lineRule="auto"/>
        <w:ind w:left="38"/>
        <w:rPr>
          <w:rFonts w:ascii="Arial" w:eastAsia="Times New Roman" w:hAnsi="Arial" w:cs="Arial"/>
          <w:color w:val="000000" w:themeColor="text1"/>
          <w:sz w:val="18"/>
          <w:szCs w:val="18"/>
        </w:rPr>
      </w:pPr>
      <w:r w:rsidRPr="002E6964">
        <w:rPr>
          <w:rFonts w:ascii="Arial" w:eastAsia="Times New Roman" w:hAnsi="Arial" w:cs="Arial"/>
          <w:color w:val="000000" w:themeColor="text1"/>
          <w:sz w:val="32"/>
        </w:rPr>
        <w:t>-Не класть ножницы, иголки возле движущихся частей машины.</w:t>
      </w:r>
    </w:p>
    <w:p w:rsidR="004A01E2" w:rsidRPr="004A01E2" w:rsidRDefault="004A01E2" w:rsidP="004A01E2">
      <w:pPr>
        <w:shd w:val="clear" w:color="auto" w:fill="FFFFFF"/>
        <w:spacing w:after="0" w:line="240" w:lineRule="auto"/>
        <w:ind w:left="38"/>
        <w:rPr>
          <w:rFonts w:ascii="Arial" w:eastAsia="Times New Roman" w:hAnsi="Arial" w:cs="Arial"/>
          <w:color w:val="000000" w:themeColor="text1"/>
          <w:sz w:val="18"/>
          <w:szCs w:val="18"/>
        </w:rPr>
      </w:pPr>
      <w:r w:rsidRPr="002E6964">
        <w:rPr>
          <w:rFonts w:ascii="Arial" w:eastAsia="Times New Roman" w:hAnsi="Arial" w:cs="Arial"/>
          <w:color w:val="000000" w:themeColor="text1"/>
          <w:sz w:val="32"/>
        </w:rPr>
        <w:t>-Шить с наперстком, чтобы избежать прокола пальца.</w:t>
      </w:r>
    </w:p>
    <w:p w:rsidR="004A01E2" w:rsidRPr="004A01E2" w:rsidRDefault="004A01E2" w:rsidP="004A01E2">
      <w:pPr>
        <w:shd w:val="clear" w:color="auto" w:fill="FFFFFF"/>
        <w:spacing w:after="0" w:line="240" w:lineRule="auto"/>
        <w:ind w:left="44"/>
        <w:rPr>
          <w:rFonts w:ascii="Arial" w:eastAsia="Times New Roman" w:hAnsi="Arial" w:cs="Arial"/>
          <w:color w:val="000000" w:themeColor="text1"/>
          <w:sz w:val="18"/>
          <w:szCs w:val="18"/>
        </w:rPr>
      </w:pPr>
      <w:r w:rsidRPr="002E6964">
        <w:rPr>
          <w:rFonts w:ascii="Arial" w:eastAsia="Times New Roman" w:hAnsi="Arial" w:cs="Arial"/>
          <w:color w:val="000000" w:themeColor="text1"/>
          <w:sz w:val="32"/>
        </w:rPr>
        <w:lastRenderedPageBreak/>
        <w:t>-При шитье не пользоваться ржавой иглой, так как она плохо</w:t>
      </w:r>
    </w:p>
    <w:p w:rsidR="004A01E2" w:rsidRPr="004A01E2" w:rsidRDefault="004A01E2" w:rsidP="004A01E2">
      <w:pPr>
        <w:shd w:val="clear" w:color="auto" w:fill="FFFFFF"/>
        <w:spacing w:after="0" w:line="240" w:lineRule="auto"/>
        <w:ind w:left="38"/>
        <w:rPr>
          <w:rFonts w:ascii="Arial" w:eastAsia="Times New Roman" w:hAnsi="Arial" w:cs="Arial"/>
          <w:color w:val="000000" w:themeColor="text1"/>
          <w:sz w:val="18"/>
          <w:szCs w:val="18"/>
        </w:rPr>
      </w:pPr>
      <w:r w:rsidRPr="002E6964">
        <w:rPr>
          <w:rFonts w:ascii="Arial" w:eastAsia="Times New Roman" w:hAnsi="Arial" w:cs="Arial"/>
          <w:color w:val="000000" w:themeColor="text1"/>
          <w:sz w:val="32"/>
        </w:rPr>
        <w:t>прокалывает ткань, легко может сломаться и поранить палец.</w:t>
      </w:r>
    </w:p>
    <w:p w:rsidR="004A01E2" w:rsidRPr="004A01E2" w:rsidRDefault="004A01E2" w:rsidP="004A01E2">
      <w:pPr>
        <w:shd w:val="clear" w:color="auto" w:fill="FFFFFF"/>
        <w:spacing w:after="0" w:line="240" w:lineRule="auto"/>
        <w:ind w:left="38"/>
        <w:rPr>
          <w:rFonts w:ascii="Arial" w:eastAsia="Times New Roman" w:hAnsi="Arial" w:cs="Arial"/>
          <w:color w:val="000000" w:themeColor="text1"/>
          <w:sz w:val="18"/>
          <w:szCs w:val="18"/>
        </w:rPr>
      </w:pPr>
      <w:r w:rsidRPr="002E6964">
        <w:rPr>
          <w:rFonts w:ascii="Arial" w:eastAsia="Times New Roman" w:hAnsi="Arial" w:cs="Arial"/>
          <w:color w:val="000000" w:themeColor="text1"/>
          <w:sz w:val="32"/>
        </w:rPr>
        <w:t xml:space="preserve">-Во время работы нельзя вкалывать иголки и булавки в одежду, </w:t>
      </w:r>
      <w:proofErr w:type="gramStart"/>
      <w:r w:rsidRPr="002E6964">
        <w:rPr>
          <w:rFonts w:ascii="Arial" w:eastAsia="Times New Roman" w:hAnsi="Arial" w:cs="Arial"/>
          <w:color w:val="000000" w:themeColor="text1"/>
          <w:sz w:val="32"/>
        </w:rPr>
        <w:t>в</w:t>
      </w:r>
      <w:proofErr w:type="gramEnd"/>
    </w:p>
    <w:p w:rsidR="004A01E2" w:rsidRPr="004A01E2" w:rsidRDefault="004A01E2" w:rsidP="004A01E2">
      <w:pPr>
        <w:shd w:val="clear" w:color="auto" w:fill="FFFFFF"/>
        <w:spacing w:after="0" w:line="240" w:lineRule="auto"/>
        <w:ind w:left="44"/>
        <w:rPr>
          <w:rFonts w:ascii="Arial" w:eastAsia="Times New Roman" w:hAnsi="Arial" w:cs="Arial"/>
          <w:color w:val="000000" w:themeColor="text1"/>
          <w:sz w:val="18"/>
          <w:szCs w:val="18"/>
        </w:rPr>
      </w:pPr>
      <w:r w:rsidRPr="002E6964">
        <w:rPr>
          <w:rFonts w:ascii="Arial" w:eastAsia="Times New Roman" w:hAnsi="Arial" w:cs="Arial"/>
          <w:color w:val="000000" w:themeColor="text1"/>
          <w:sz w:val="32"/>
        </w:rPr>
        <w:t xml:space="preserve">стол или в случайные предметы. Их надо вкалывать в </w:t>
      </w:r>
      <w:proofErr w:type="gramStart"/>
      <w:r w:rsidRPr="002E6964">
        <w:rPr>
          <w:rFonts w:ascii="Arial" w:eastAsia="Times New Roman" w:hAnsi="Arial" w:cs="Arial"/>
          <w:color w:val="000000" w:themeColor="text1"/>
          <w:sz w:val="32"/>
        </w:rPr>
        <w:t>специальную</w:t>
      </w:r>
      <w:proofErr w:type="gramEnd"/>
    </w:p>
    <w:p w:rsidR="004A01E2" w:rsidRPr="004A01E2" w:rsidRDefault="004A01E2" w:rsidP="004A01E2">
      <w:pPr>
        <w:shd w:val="clear" w:color="auto" w:fill="FFFFFF"/>
        <w:spacing w:after="0" w:line="240" w:lineRule="auto"/>
        <w:ind w:left="38"/>
        <w:rPr>
          <w:rFonts w:ascii="Arial" w:eastAsia="Times New Roman" w:hAnsi="Arial" w:cs="Arial"/>
          <w:color w:val="000000" w:themeColor="text1"/>
          <w:sz w:val="18"/>
          <w:szCs w:val="18"/>
        </w:rPr>
      </w:pPr>
      <w:r w:rsidRPr="002E6964">
        <w:rPr>
          <w:rFonts w:ascii="Arial" w:eastAsia="Times New Roman" w:hAnsi="Arial" w:cs="Arial"/>
          <w:color w:val="000000" w:themeColor="text1"/>
          <w:sz w:val="32"/>
        </w:rPr>
        <w:t>подушечку.</w:t>
      </w:r>
    </w:p>
    <w:p w:rsidR="004A01E2" w:rsidRPr="004A01E2" w:rsidRDefault="004A01E2" w:rsidP="004A01E2">
      <w:pPr>
        <w:shd w:val="clear" w:color="auto" w:fill="FFFFFF"/>
        <w:spacing w:after="0" w:line="240" w:lineRule="auto"/>
        <w:ind w:left="38"/>
        <w:rPr>
          <w:rFonts w:ascii="Arial" w:eastAsia="Times New Roman" w:hAnsi="Arial" w:cs="Arial"/>
          <w:color w:val="000000" w:themeColor="text1"/>
          <w:sz w:val="18"/>
          <w:szCs w:val="18"/>
        </w:rPr>
      </w:pPr>
      <w:r w:rsidRPr="002E6964">
        <w:rPr>
          <w:rFonts w:ascii="Arial" w:eastAsia="Times New Roman" w:hAnsi="Arial" w:cs="Arial"/>
          <w:color w:val="000000" w:themeColor="text1"/>
          <w:sz w:val="32"/>
        </w:rPr>
        <w:t>-Нельзя перекусывать нитку зубами, так как можно поранить губы.</w:t>
      </w:r>
    </w:p>
    <w:p w:rsidR="004A01E2" w:rsidRPr="004A01E2" w:rsidRDefault="004A01E2" w:rsidP="004A01E2">
      <w:pPr>
        <w:shd w:val="clear" w:color="auto" w:fill="FFFFFF"/>
        <w:spacing w:after="0" w:line="240" w:lineRule="auto"/>
        <w:ind w:left="44" w:right="48"/>
        <w:jc w:val="both"/>
        <w:rPr>
          <w:rFonts w:ascii="Arial" w:eastAsia="Times New Roman" w:hAnsi="Arial" w:cs="Arial"/>
          <w:color w:val="000000" w:themeColor="text1"/>
          <w:sz w:val="18"/>
          <w:szCs w:val="18"/>
        </w:rPr>
      </w:pPr>
      <w:r w:rsidRPr="002E6964">
        <w:rPr>
          <w:rFonts w:ascii="Arial" w:eastAsia="Times New Roman" w:hAnsi="Arial" w:cs="Arial"/>
          <w:color w:val="000000" w:themeColor="text1"/>
          <w:sz w:val="32"/>
        </w:rPr>
        <w:t>-        Иголки необходимо хранить в игольнице или специальной</w:t>
      </w:r>
      <w:r w:rsidRPr="004A01E2">
        <w:rPr>
          <w:rFonts w:ascii="Arial" w:eastAsia="Times New Roman" w:hAnsi="Arial" w:cs="Arial"/>
          <w:color w:val="000000" w:themeColor="text1"/>
          <w:sz w:val="32"/>
          <w:szCs w:val="32"/>
        </w:rPr>
        <w:br/>
      </w:r>
      <w:r w:rsidRPr="002E6964">
        <w:rPr>
          <w:rFonts w:ascii="Arial" w:eastAsia="Times New Roman" w:hAnsi="Arial" w:cs="Arial"/>
          <w:color w:val="000000" w:themeColor="text1"/>
          <w:sz w:val="32"/>
        </w:rPr>
        <w:t>подушечке, а булавки в коробочке с крышкой.</w:t>
      </w:r>
    </w:p>
    <w:p w:rsidR="004A01E2" w:rsidRPr="004A01E2" w:rsidRDefault="004A01E2" w:rsidP="004A01E2">
      <w:pPr>
        <w:shd w:val="clear" w:color="auto" w:fill="FFFFFF"/>
        <w:spacing w:after="0" w:line="240" w:lineRule="auto"/>
        <w:ind w:left="48" w:right="2458"/>
        <w:rPr>
          <w:rFonts w:ascii="Arial" w:eastAsia="Times New Roman" w:hAnsi="Arial" w:cs="Arial"/>
          <w:color w:val="000000" w:themeColor="text1"/>
          <w:sz w:val="18"/>
          <w:szCs w:val="18"/>
        </w:rPr>
      </w:pPr>
      <w:r w:rsidRPr="002E6964">
        <w:rPr>
          <w:rFonts w:ascii="Arial" w:eastAsia="Times New Roman" w:hAnsi="Arial" w:cs="Arial"/>
          <w:color w:val="000000" w:themeColor="text1"/>
          <w:sz w:val="32"/>
        </w:rPr>
        <w:t>-        Сломанную иглу следует отдать руководителю.</w:t>
      </w:r>
      <w:r w:rsidRPr="004A01E2">
        <w:rPr>
          <w:rFonts w:ascii="Arial" w:eastAsia="Times New Roman" w:hAnsi="Arial" w:cs="Arial"/>
          <w:color w:val="000000" w:themeColor="text1"/>
          <w:sz w:val="32"/>
          <w:szCs w:val="32"/>
        </w:rPr>
        <w:br/>
      </w:r>
      <w:r w:rsidRPr="002E6964">
        <w:rPr>
          <w:rFonts w:ascii="Arial" w:eastAsia="Times New Roman" w:hAnsi="Arial" w:cs="Arial"/>
          <w:b/>
          <w:bCs/>
          <w:i/>
          <w:iCs/>
          <w:color w:val="000000" w:themeColor="text1"/>
          <w:sz w:val="32"/>
        </w:rPr>
        <w:t>При работе электроутюгом:</w:t>
      </w:r>
    </w:p>
    <w:p w:rsidR="004A01E2" w:rsidRPr="004A01E2" w:rsidRDefault="004A01E2" w:rsidP="004A01E2">
      <w:pPr>
        <w:shd w:val="clear" w:color="auto" w:fill="FFFFFF"/>
        <w:spacing w:after="0" w:line="240" w:lineRule="auto"/>
        <w:ind w:left="44" w:right="34"/>
        <w:jc w:val="both"/>
        <w:rPr>
          <w:rFonts w:ascii="Arial" w:eastAsia="Times New Roman" w:hAnsi="Arial" w:cs="Arial"/>
          <w:color w:val="000000" w:themeColor="text1"/>
          <w:sz w:val="18"/>
          <w:szCs w:val="18"/>
        </w:rPr>
      </w:pPr>
      <w:r w:rsidRPr="002E6964">
        <w:rPr>
          <w:rFonts w:ascii="Arial" w:eastAsia="Times New Roman" w:hAnsi="Arial" w:cs="Arial"/>
          <w:color w:val="000000" w:themeColor="text1"/>
          <w:sz w:val="32"/>
        </w:rPr>
        <w:t>-При включении и выключении электроутюга в розетку браться за вилку, а не за шнур.</w:t>
      </w:r>
    </w:p>
    <w:p w:rsidR="004A01E2" w:rsidRPr="004A01E2" w:rsidRDefault="004A01E2" w:rsidP="004A01E2">
      <w:pPr>
        <w:shd w:val="clear" w:color="auto" w:fill="FFFFFF"/>
        <w:spacing w:after="0" w:line="240" w:lineRule="auto"/>
        <w:ind w:left="10"/>
        <w:jc w:val="both"/>
        <w:rPr>
          <w:rFonts w:ascii="Arial" w:eastAsia="Times New Roman" w:hAnsi="Arial" w:cs="Arial"/>
          <w:color w:val="000000" w:themeColor="text1"/>
          <w:sz w:val="18"/>
          <w:szCs w:val="18"/>
        </w:rPr>
      </w:pPr>
      <w:r w:rsidRPr="002E6964">
        <w:rPr>
          <w:rFonts w:ascii="Arial" w:eastAsia="Times New Roman" w:hAnsi="Arial" w:cs="Arial"/>
          <w:color w:val="000000" w:themeColor="text1"/>
          <w:sz w:val="32"/>
        </w:rPr>
        <w:t xml:space="preserve">-Утюг ставится на жаростойкую подставку с ограничителем; иначе он может упасть на пол, на ноги, </w:t>
      </w:r>
      <w:proofErr w:type="gramStart"/>
      <w:r w:rsidRPr="002E6964">
        <w:rPr>
          <w:rFonts w:ascii="Arial" w:eastAsia="Times New Roman" w:hAnsi="Arial" w:cs="Arial"/>
          <w:color w:val="000000" w:themeColor="text1"/>
          <w:sz w:val="32"/>
        </w:rPr>
        <w:t>При</w:t>
      </w:r>
      <w:proofErr w:type="gramEnd"/>
      <w:r w:rsidRPr="002E6964">
        <w:rPr>
          <w:rFonts w:ascii="Arial" w:eastAsia="Times New Roman" w:hAnsi="Arial" w:cs="Arial"/>
          <w:color w:val="000000" w:themeColor="text1"/>
          <w:sz w:val="32"/>
        </w:rPr>
        <w:t xml:space="preserve"> падений может возникнуть короткое замыкание.</w:t>
      </w:r>
    </w:p>
    <w:p w:rsidR="004A01E2" w:rsidRPr="004A01E2" w:rsidRDefault="004A01E2" w:rsidP="004A01E2">
      <w:pPr>
        <w:shd w:val="clear" w:color="auto" w:fill="FFFFFF"/>
        <w:spacing w:after="0" w:line="240" w:lineRule="auto"/>
        <w:ind w:left="14"/>
        <w:jc w:val="both"/>
        <w:rPr>
          <w:rFonts w:ascii="Arial" w:eastAsia="Times New Roman" w:hAnsi="Arial" w:cs="Arial"/>
          <w:color w:val="000000" w:themeColor="text1"/>
          <w:sz w:val="18"/>
          <w:szCs w:val="18"/>
        </w:rPr>
      </w:pPr>
      <w:r w:rsidRPr="002E6964">
        <w:rPr>
          <w:rFonts w:ascii="Arial" w:eastAsia="Times New Roman" w:hAnsi="Arial" w:cs="Arial"/>
          <w:color w:val="000000" w:themeColor="text1"/>
          <w:sz w:val="32"/>
        </w:rPr>
        <w:t>-Не   отвлекаться   во   время   работы   утюгом,   не   оставлять   его</w:t>
      </w:r>
    </w:p>
    <w:p w:rsidR="004A01E2" w:rsidRPr="004A01E2" w:rsidRDefault="004A01E2" w:rsidP="004A01E2">
      <w:pPr>
        <w:shd w:val="clear" w:color="auto" w:fill="FFFFFF"/>
        <w:spacing w:after="0" w:line="240" w:lineRule="auto"/>
        <w:ind w:left="14"/>
        <w:jc w:val="both"/>
        <w:rPr>
          <w:rFonts w:ascii="Arial" w:eastAsia="Times New Roman" w:hAnsi="Arial" w:cs="Arial"/>
          <w:color w:val="000000" w:themeColor="text1"/>
          <w:sz w:val="18"/>
          <w:szCs w:val="18"/>
        </w:rPr>
      </w:pPr>
      <w:proofErr w:type="gramStart"/>
      <w:r w:rsidRPr="002E6964">
        <w:rPr>
          <w:rFonts w:ascii="Arial" w:eastAsia="Times New Roman" w:hAnsi="Arial" w:cs="Arial"/>
          <w:color w:val="000000" w:themeColor="text1"/>
          <w:sz w:val="32"/>
        </w:rPr>
        <w:t>включенным</w:t>
      </w:r>
      <w:proofErr w:type="gramEnd"/>
      <w:r w:rsidRPr="002E6964">
        <w:rPr>
          <w:rFonts w:ascii="Arial" w:eastAsia="Times New Roman" w:hAnsi="Arial" w:cs="Arial"/>
          <w:color w:val="000000" w:themeColor="text1"/>
          <w:sz w:val="32"/>
        </w:rPr>
        <w:t xml:space="preserve"> в сеть без присмотра.</w:t>
      </w:r>
    </w:p>
    <w:p w:rsidR="004A01E2" w:rsidRPr="004A01E2" w:rsidRDefault="004A01E2" w:rsidP="004A01E2">
      <w:pPr>
        <w:shd w:val="clear" w:color="auto" w:fill="FFFFFF"/>
        <w:spacing w:after="0" w:line="240" w:lineRule="auto"/>
        <w:ind w:left="20"/>
        <w:jc w:val="both"/>
        <w:rPr>
          <w:rFonts w:ascii="Arial" w:eastAsia="Times New Roman" w:hAnsi="Arial" w:cs="Arial"/>
          <w:color w:val="000000" w:themeColor="text1"/>
          <w:sz w:val="18"/>
          <w:szCs w:val="18"/>
        </w:rPr>
      </w:pPr>
      <w:r w:rsidRPr="002E6964">
        <w:rPr>
          <w:rFonts w:ascii="Arial" w:eastAsia="Times New Roman" w:hAnsi="Arial" w:cs="Arial"/>
          <w:color w:val="000000" w:themeColor="text1"/>
          <w:sz w:val="32"/>
        </w:rPr>
        <w:t>-Диск терморегулятора должен  быть правильно установлен по отношению к виду ткани. -</w:t>
      </w:r>
    </w:p>
    <w:p w:rsidR="004A01E2" w:rsidRPr="004A01E2" w:rsidRDefault="004A01E2" w:rsidP="004A01E2">
      <w:pPr>
        <w:shd w:val="clear" w:color="auto" w:fill="FFFFFF"/>
        <w:spacing w:after="0" w:line="240" w:lineRule="auto"/>
        <w:ind w:left="14"/>
        <w:jc w:val="both"/>
        <w:rPr>
          <w:rFonts w:ascii="Arial" w:eastAsia="Times New Roman" w:hAnsi="Arial" w:cs="Arial"/>
          <w:color w:val="000000" w:themeColor="text1"/>
          <w:sz w:val="18"/>
          <w:szCs w:val="18"/>
        </w:rPr>
      </w:pPr>
      <w:r w:rsidRPr="002E6964">
        <w:rPr>
          <w:rFonts w:ascii="Arial" w:eastAsia="Times New Roman" w:hAnsi="Arial" w:cs="Arial"/>
          <w:color w:val="000000" w:themeColor="text1"/>
          <w:sz w:val="32"/>
        </w:rPr>
        <w:t>-Следить  за тем,  чтобы  во  время работы  подошва утюга не попадала на шнур, чтобы шнур во время работы не перекручивался, что  может привести к излому провода и короткому замыканию.</w:t>
      </w:r>
    </w:p>
    <w:p w:rsidR="004A01E2" w:rsidRPr="004A01E2" w:rsidRDefault="004A01E2" w:rsidP="004A01E2">
      <w:pPr>
        <w:numPr>
          <w:ilvl w:val="0"/>
          <w:numId w:val="2"/>
        </w:numPr>
        <w:shd w:val="clear" w:color="auto" w:fill="FFFFFF"/>
        <w:spacing w:after="0" w:line="240" w:lineRule="auto"/>
        <w:ind w:left="10" w:right="124" w:firstLine="900"/>
        <w:jc w:val="both"/>
        <w:rPr>
          <w:rFonts w:ascii="Arial" w:eastAsia="Times New Roman" w:hAnsi="Arial" w:cs="Arial"/>
          <w:color w:val="000000" w:themeColor="text1"/>
          <w:sz w:val="18"/>
          <w:szCs w:val="18"/>
        </w:rPr>
      </w:pPr>
      <w:r w:rsidRPr="002E6964">
        <w:rPr>
          <w:rFonts w:ascii="Arial" w:eastAsia="Times New Roman" w:hAnsi="Arial" w:cs="Arial"/>
          <w:color w:val="000000" w:themeColor="text1"/>
          <w:sz w:val="32"/>
        </w:rPr>
        <w:t>Следить за нормальной работой электроутюга. При обнаружении неисправности немедленно отключить его из сети и сообщить преподавателю.</w:t>
      </w:r>
    </w:p>
    <w:p w:rsidR="004A01E2" w:rsidRPr="004A01E2" w:rsidRDefault="004A01E2" w:rsidP="004A01E2">
      <w:pPr>
        <w:numPr>
          <w:ilvl w:val="0"/>
          <w:numId w:val="2"/>
        </w:numPr>
        <w:shd w:val="clear" w:color="auto" w:fill="FFFFFF"/>
        <w:spacing w:after="0" w:line="240" w:lineRule="auto"/>
        <w:ind w:left="10" w:right="116" w:firstLine="900"/>
        <w:jc w:val="both"/>
        <w:rPr>
          <w:rFonts w:ascii="Arial" w:eastAsia="Times New Roman" w:hAnsi="Arial" w:cs="Arial"/>
          <w:color w:val="000000" w:themeColor="text1"/>
          <w:sz w:val="18"/>
          <w:szCs w:val="18"/>
        </w:rPr>
      </w:pPr>
      <w:r w:rsidRPr="002E6964">
        <w:rPr>
          <w:rFonts w:ascii="Arial" w:eastAsia="Times New Roman" w:hAnsi="Arial" w:cs="Arial"/>
          <w:color w:val="000000" w:themeColor="text1"/>
          <w:sz w:val="32"/>
        </w:rPr>
        <w:t>По окончании работы утюг выключить из электросети, дать ему полностью охладиться, затем аккуратно намотать шнур на ручку утюга. Хранить утюг в вертикальном положении в сухом месте.</w:t>
      </w:r>
    </w:p>
    <w:p w:rsidR="004A01E2" w:rsidRPr="004A01E2" w:rsidRDefault="004A01E2" w:rsidP="004A01E2">
      <w:pPr>
        <w:shd w:val="clear" w:color="auto" w:fill="FFFFFF"/>
        <w:spacing w:after="0" w:line="240" w:lineRule="auto"/>
        <w:ind w:left="2626"/>
        <w:rPr>
          <w:rFonts w:ascii="Arial" w:eastAsia="Times New Roman" w:hAnsi="Arial" w:cs="Arial"/>
          <w:color w:val="000000" w:themeColor="text1"/>
          <w:sz w:val="18"/>
          <w:szCs w:val="18"/>
          <w:u w:val="single"/>
        </w:rPr>
      </w:pPr>
      <w:r w:rsidRPr="002E6964">
        <w:rPr>
          <w:rFonts w:ascii="Arial" w:eastAsia="Times New Roman" w:hAnsi="Arial" w:cs="Arial"/>
          <w:b/>
          <w:bCs/>
          <w:i/>
          <w:iCs/>
          <w:color w:val="000000" w:themeColor="text1"/>
          <w:sz w:val="32"/>
          <w:u w:val="single"/>
        </w:rPr>
        <w:t>Список литературы.</w:t>
      </w:r>
    </w:p>
    <w:p w:rsidR="004A01E2" w:rsidRPr="004A01E2" w:rsidRDefault="004A01E2" w:rsidP="004A01E2">
      <w:pPr>
        <w:numPr>
          <w:ilvl w:val="0"/>
          <w:numId w:val="3"/>
        </w:numPr>
        <w:shd w:val="clear" w:color="auto" w:fill="FFFFFF"/>
        <w:spacing w:after="0" w:line="240" w:lineRule="auto"/>
        <w:ind w:right="28"/>
        <w:jc w:val="both"/>
        <w:rPr>
          <w:rFonts w:ascii="Arial" w:eastAsia="Times New Roman" w:hAnsi="Arial" w:cs="Arial"/>
          <w:color w:val="000000" w:themeColor="text1"/>
          <w:sz w:val="18"/>
          <w:szCs w:val="18"/>
        </w:rPr>
      </w:pPr>
      <w:proofErr w:type="spellStart"/>
      <w:r w:rsidRPr="002E6964">
        <w:rPr>
          <w:rFonts w:ascii="Arial" w:eastAsia="Times New Roman" w:hAnsi="Arial" w:cs="Arial"/>
          <w:color w:val="000000" w:themeColor="text1"/>
          <w:sz w:val="32"/>
        </w:rPr>
        <w:lastRenderedPageBreak/>
        <w:t>Дорожин</w:t>
      </w:r>
      <w:proofErr w:type="spellEnd"/>
      <w:r w:rsidRPr="002E6964">
        <w:rPr>
          <w:rFonts w:ascii="Arial" w:eastAsia="Times New Roman" w:hAnsi="Arial" w:cs="Arial"/>
          <w:color w:val="000000" w:themeColor="text1"/>
          <w:sz w:val="32"/>
        </w:rPr>
        <w:t xml:space="preserve"> Ю.Г. Городецкая роспись. Рабочая тетрадь по основам народного искусства. М.: Мозаика-Синтез.2007.</w:t>
      </w:r>
      <w:r w:rsidR="002E6964">
        <w:rPr>
          <w:rFonts w:ascii="Arial" w:eastAsia="Times New Roman" w:hAnsi="Arial" w:cs="Arial"/>
          <w:color w:val="000000" w:themeColor="text1"/>
          <w:sz w:val="32"/>
        </w:rPr>
        <w:t xml:space="preserve">                            </w:t>
      </w:r>
    </w:p>
    <w:p w:rsidR="004A01E2" w:rsidRPr="004A01E2" w:rsidRDefault="004A01E2" w:rsidP="004A01E2">
      <w:pPr>
        <w:numPr>
          <w:ilvl w:val="0"/>
          <w:numId w:val="3"/>
        </w:numPr>
        <w:shd w:val="clear" w:color="auto" w:fill="FFFFFF"/>
        <w:spacing w:after="0" w:line="240" w:lineRule="auto"/>
        <w:ind w:left="0"/>
        <w:rPr>
          <w:rFonts w:ascii="Arial" w:eastAsia="Times New Roman" w:hAnsi="Arial" w:cs="Arial"/>
          <w:color w:val="000000" w:themeColor="text1"/>
          <w:sz w:val="18"/>
          <w:szCs w:val="18"/>
        </w:rPr>
      </w:pPr>
      <w:r w:rsidRPr="002E6964">
        <w:rPr>
          <w:rFonts w:ascii="Arial" w:eastAsia="Times New Roman" w:hAnsi="Arial" w:cs="Arial"/>
          <w:color w:val="000000" w:themeColor="text1"/>
          <w:sz w:val="32"/>
        </w:rPr>
        <w:t>Зайцева И.Г. Мягкая игрушка, ИД МСП, 2005.</w:t>
      </w:r>
    </w:p>
    <w:p w:rsidR="004A01E2" w:rsidRPr="004A01E2" w:rsidRDefault="004A01E2" w:rsidP="004A01E2">
      <w:pPr>
        <w:numPr>
          <w:ilvl w:val="0"/>
          <w:numId w:val="3"/>
        </w:numPr>
        <w:shd w:val="clear" w:color="auto" w:fill="FFFFFF"/>
        <w:spacing w:after="0" w:line="240" w:lineRule="auto"/>
        <w:ind w:right="20"/>
        <w:jc w:val="both"/>
        <w:rPr>
          <w:rFonts w:ascii="Arial" w:eastAsia="Times New Roman" w:hAnsi="Arial" w:cs="Arial"/>
          <w:color w:val="000000" w:themeColor="text1"/>
          <w:sz w:val="18"/>
          <w:szCs w:val="18"/>
        </w:rPr>
      </w:pPr>
      <w:r w:rsidRPr="002E6964">
        <w:rPr>
          <w:rFonts w:ascii="Arial" w:eastAsia="Times New Roman" w:hAnsi="Arial" w:cs="Arial"/>
          <w:color w:val="000000" w:themeColor="text1"/>
          <w:sz w:val="32"/>
        </w:rPr>
        <w:t xml:space="preserve">Кононович Т. Мягкая игрушка. Веселый зоопарк. </w:t>
      </w:r>
      <w:proofErr w:type="spellStart"/>
      <w:r w:rsidRPr="002E6964">
        <w:rPr>
          <w:rFonts w:ascii="Arial" w:eastAsia="Times New Roman" w:hAnsi="Arial" w:cs="Arial"/>
          <w:color w:val="000000" w:themeColor="text1"/>
          <w:sz w:val="32"/>
        </w:rPr>
        <w:t>Рипол</w:t>
      </w:r>
      <w:proofErr w:type="spellEnd"/>
      <w:r w:rsidRPr="002E6964">
        <w:rPr>
          <w:rFonts w:ascii="Arial" w:eastAsia="Times New Roman" w:hAnsi="Arial" w:cs="Arial"/>
          <w:color w:val="000000" w:themeColor="text1"/>
          <w:sz w:val="32"/>
        </w:rPr>
        <w:t xml:space="preserve"> Классик, Валерии С1Щ Малая энциклопедия рукоделия. 2001.</w:t>
      </w:r>
    </w:p>
    <w:p w:rsidR="004A01E2" w:rsidRPr="004A01E2" w:rsidRDefault="004A01E2" w:rsidP="004A01E2">
      <w:pPr>
        <w:numPr>
          <w:ilvl w:val="0"/>
          <w:numId w:val="3"/>
        </w:numPr>
        <w:shd w:val="clear" w:color="auto" w:fill="FFFFFF"/>
        <w:spacing w:after="0" w:line="240" w:lineRule="auto"/>
        <w:ind w:right="20"/>
        <w:jc w:val="both"/>
        <w:rPr>
          <w:rFonts w:ascii="Arial" w:eastAsia="Times New Roman" w:hAnsi="Arial" w:cs="Arial"/>
          <w:color w:val="000000" w:themeColor="text1"/>
          <w:sz w:val="18"/>
          <w:szCs w:val="18"/>
        </w:rPr>
      </w:pPr>
      <w:proofErr w:type="spellStart"/>
      <w:r w:rsidRPr="002E6964">
        <w:rPr>
          <w:rFonts w:ascii="Arial" w:eastAsia="Times New Roman" w:hAnsi="Arial" w:cs="Arial"/>
          <w:color w:val="000000" w:themeColor="text1"/>
          <w:sz w:val="32"/>
        </w:rPr>
        <w:t>Кочетова</w:t>
      </w:r>
      <w:proofErr w:type="spellEnd"/>
      <w:r w:rsidRPr="002E6964">
        <w:rPr>
          <w:rFonts w:ascii="Arial" w:eastAsia="Times New Roman" w:hAnsi="Arial" w:cs="Arial"/>
          <w:color w:val="000000" w:themeColor="text1"/>
          <w:sz w:val="32"/>
        </w:rPr>
        <w:t xml:space="preserve"> С. Мягкая игрушка. Игрушки с бисером. </w:t>
      </w:r>
      <w:proofErr w:type="spellStart"/>
      <w:r w:rsidRPr="002E6964">
        <w:rPr>
          <w:rFonts w:ascii="Arial" w:eastAsia="Times New Roman" w:hAnsi="Arial" w:cs="Arial"/>
          <w:color w:val="000000" w:themeColor="text1"/>
          <w:sz w:val="32"/>
        </w:rPr>
        <w:t>Рипол</w:t>
      </w:r>
      <w:proofErr w:type="spellEnd"/>
      <w:r w:rsidRPr="002E6964">
        <w:rPr>
          <w:rFonts w:ascii="Arial" w:eastAsia="Times New Roman" w:hAnsi="Arial" w:cs="Arial"/>
          <w:color w:val="000000" w:themeColor="text1"/>
          <w:sz w:val="32"/>
        </w:rPr>
        <w:t xml:space="preserve"> Классик, Валерии СПД, Малая энциклопедия рукоделия. 2001.</w:t>
      </w:r>
    </w:p>
    <w:p w:rsidR="004A01E2" w:rsidRPr="004A01E2" w:rsidRDefault="004A01E2" w:rsidP="004A01E2">
      <w:pPr>
        <w:numPr>
          <w:ilvl w:val="0"/>
          <w:numId w:val="3"/>
        </w:numPr>
        <w:shd w:val="clear" w:color="auto" w:fill="FFFFFF"/>
        <w:spacing w:after="0" w:line="240" w:lineRule="auto"/>
        <w:ind w:right="14"/>
        <w:jc w:val="both"/>
        <w:rPr>
          <w:rFonts w:ascii="Arial" w:eastAsia="Times New Roman" w:hAnsi="Arial" w:cs="Arial"/>
          <w:color w:val="000000" w:themeColor="text1"/>
          <w:sz w:val="18"/>
          <w:szCs w:val="18"/>
        </w:rPr>
      </w:pPr>
      <w:r w:rsidRPr="002E6964">
        <w:rPr>
          <w:rFonts w:ascii="Arial" w:eastAsia="Times New Roman" w:hAnsi="Arial" w:cs="Arial"/>
          <w:color w:val="000000" w:themeColor="text1"/>
          <w:sz w:val="32"/>
        </w:rPr>
        <w:t>Макарова М.Н. Перспектива: Графические задания и методические рекомендации. М.Д989.</w:t>
      </w:r>
    </w:p>
    <w:p w:rsidR="004A01E2" w:rsidRPr="004A01E2" w:rsidRDefault="004A01E2" w:rsidP="004A01E2">
      <w:pPr>
        <w:numPr>
          <w:ilvl w:val="0"/>
          <w:numId w:val="3"/>
        </w:numPr>
        <w:shd w:val="clear" w:color="auto" w:fill="FFFFFF"/>
        <w:spacing w:after="0" w:line="240" w:lineRule="auto"/>
        <w:ind w:right="20"/>
        <w:jc w:val="both"/>
        <w:rPr>
          <w:rFonts w:ascii="Arial" w:eastAsia="Times New Roman" w:hAnsi="Arial" w:cs="Arial"/>
          <w:color w:val="000000" w:themeColor="text1"/>
          <w:sz w:val="18"/>
          <w:szCs w:val="18"/>
        </w:rPr>
      </w:pPr>
      <w:proofErr w:type="spellStart"/>
      <w:r w:rsidRPr="002E6964">
        <w:rPr>
          <w:rFonts w:ascii="Arial" w:eastAsia="Times New Roman" w:hAnsi="Arial" w:cs="Arial"/>
          <w:color w:val="000000" w:themeColor="text1"/>
          <w:sz w:val="32"/>
        </w:rPr>
        <w:t>Молотобарова</w:t>
      </w:r>
      <w:proofErr w:type="spellEnd"/>
      <w:r w:rsidRPr="002E6964">
        <w:rPr>
          <w:rFonts w:ascii="Arial" w:eastAsia="Times New Roman" w:hAnsi="Arial" w:cs="Arial"/>
          <w:color w:val="000000" w:themeColor="text1"/>
          <w:sz w:val="32"/>
        </w:rPr>
        <w:t xml:space="preserve"> О.С. Кружок изготовления </w:t>
      </w:r>
      <w:proofErr w:type="spellStart"/>
      <w:r w:rsidRPr="002E6964">
        <w:rPr>
          <w:rFonts w:ascii="Arial" w:eastAsia="Times New Roman" w:hAnsi="Arial" w:cs="Arial"/>
          <w:color w:val="000000" w:themeColor="text1"/>
          <w:sz w:val="32"/>
        </w:rPr>
        <w:t>игрушек-сувениров.М</w:t>
      </w:r>
      <w:proofErr w:type="spellEnd"/>
      <w:r w:rsidRPr="002E6964">
        <w:rPr>
          <w:rFonts w:ascii="Arial" w:eastAsia="Times New Roman" w:hAnsi="Arial" w:cs="Arial"/>
          <w:color w:val="000000" w:themeColor="text1"/>
          <w:sz w:val="32"/>
        </w:rPr>
        <w:t>.: Просвещение, 1990.</w:t>
      </w:r>
    </w:p>
    <w:p w:rsidR="004A01E2" w:rsidRPr="004A01E2" w:rsidRDefault="004A01E2" w:rsidP="004A01E2">
      <w:pPr>
        <w:numPr>
          <w:ilvl w:val="0"/>
          <w:numId w:val="3"/>
        </w:numPr>
        <w:shd w:val="clear" w:color="auto" w:fill="FFFFFF"/>
        <w:spacing w:after="0" w:line="240" w:lineRule="auto"/>
        <w:ind w:right="20"/>
        <w:jc w:val="both"/>
        <w:rPr>
          <w:rFonts w:ascii="Arial" w:eastAsia="Times New Roman" w:hAnsi="Arial" w:cs="Arial"/>
          <w:color w:val="000000" w:themeColor="text1"/>
          <w:sz w:val="18"/>
          <w:szCs w:val="18"/>
        </w:rPr>
      </w:pPr>
      <w:proofErr w:type="spellStart"/>
      <w:r w:rsidRPr="002E6964">
        <w:rPr>
          <w:rFonts w:ascii="Arial" w:eastAsia="Times New Roman" w:hAnsi="Arial" w:cs="Arial"/>
          <w:color w:val="000000" w:themeColor="text1"/>
          <w:sz w:val="32"/>
        </w:rPr>
        <w:t>Неменский</w:t>
      </w:r>
      <w:proofErr w:type="spellEnd"/>
      <w:r w:rsidRPr="002E6964">
        <w:rPr>
          <w:rFonts w:ascii="Arial" w:eastAsia="Times New Roman" w:hAnsi="Arial" w:cs="Arial"/>
          <w:color w:val="000000" w:themeColor="text1"/>
          <w:sz w:val="32"/>
        </w:rPr>
        <w:t xml:space="preserve"> Б.М. Программы </w:t>
      </w:r>
      <w:proofErr w:type="spellStart"/>
      <w:r w:rsidRPr="002E6964">
        <w:rPr>
          <w:rFonts w:ascii="Arial" w:eastAsia="Times New Roman" w:hAnsi="Arial" w:cs="Arial"/>
          <w:color w:val="000000" w:themeColor="text1"/>
          <w:sz w:val="32"/>
        </w:rPr>
        <w:t>Неменский</w:t>
      </w:r>
      <w:proofErr w:type="spellEnd"/>
      <w:r w:rsidRPr="002E6964">
        <w:rPr>
          <w:rFonts w:ascii="Arial" w:eastAsia="Times New Roman" w:hAnsi="Arial" w:cs="Arial"/>
          <w:color w:val="000000" w:themeColor="text1"/>
          <w:sz w:val="32"/>
        </w:rPr>
        <w:t xml:space="preserve"> «Изобразительное искусство и художественный труд» 1-9 класс. М.: Просвещение, 2009.</w:t>
      </w:r>
    </w:p>
    <w:p w:rsidR="004A01E2" w:rsidRPr="004A01E2" w:rsidRDefault="004A01E2" w:rsidP="004A01E2">
      <w:pPr>
        <w:numPr>
          <w:ilvl w:val="0"/>
          <w:numId w:val="3"/>
        </w:numPr>
        <w:shd w:val="clear" w:color="auto" w:fill="FFFFFF"/>
        <w:spacing w:after="0" w:line="240" w:lineRule="auto"/>
        <w:ind w:right="20"/>
        <w:jc w:val="both"/>
        <w:rPr>
          <w:rFonts w:ascii="Arial" w:eastAsia="Times New Roman" w:hAnsi="Arial" w:cs="Arial"/>
          <w:color w:val="000000" w:themeColor="text1"/>
          <w:sz w:val="18"/>
          <w:szCs w:val="18"/>
        </w:rPr>
      </w:pPr>
      <w:r w:rsidRPr="002E6964">
        <w:rPr>
          <w:rFonts w:ascii="Arial" w:eastAsia="Times New Roman" w:hAnsi="Arial" w:cs="Arial"/>
          <w:color w:val="000000" w:themeColor="text1"/>
          <w:sz w:val="32"/>
        </w:rPr>
        <w:t xml:space="preserve">Петухова В.И., </w:t>
      </w:r>
      <w:proofErr w:type="spellStart"/>
      <w:r w:rsidRPr="002E6964">
        <w:rPr>
          <w:rFonts w:ascii="Arial" w:eastAsia="Times New Roman" w:hAnsi="Arial" w:cs="Arial"/>
          <w:color w:val="000000" w:themeColor="text1"/>
          <w:sz w:val="32"/>
        </w:rPr>
        <w:t>Ширшикова</w:t>
      </w:r>
      <w:proofErr w:type="spellEnd"/>
      <w:r w:rsidRPr="002E6964">
        <w:rPr>
          <w:rFonts w:ascii="Arial" w:eastAsia="Times New Roman" w:hAnsi="Arial" w:cs="Arial"/>
          <w:color w:val="000000" w:themeColor="text1"/>
          <w:sz w:val="32"/>
        </w:rPr>
        <w:t xml:space="preserve"> Е.Н., Мягкая игрушка. Издатель И.В. Балабанов, 2001.</w:t>
      </w:r>
    </w:p>
    <w:p w:rsidR="004A01E2" w:rsidRPr="004A01E2" w:rsidRDefault="004A01E2" w:rsidP="004A01E2">
      <w:pPr>
        <w:shd w:val="clear" w:color="auto" w:fill="FFFFFF"/>
        <w:spacing w:after="0" w:line="240" w:lineRule="auto"/>
        <w:ind w:left="20"/>
        <w:rPr>
          <w:rFonts w:ascii="Arial" w:eastAsia="Times New Roman" w:hAnsi="Arial" w:cs="Arial"/>
          <w:color w:val="000000" w:themeColor="text1"/>
          <w:sz w:val="18"/>
          <w:szCs w:val="18"/>
        </w:rPr>
      </w:pPr>
      <w:r w:rsidRPr="002E6964">
        <w:rPr>
          <w:rFonts w:ascii="Arial" w:eastAsia="Times New Roman" w:hAnsi="Arial" w:cs="Arial"/>
          <w:color w:val="000000" w:themeColor="text1"/>
          <w:sz w:val="32"/>
        </w:rPr>
        <w:t>9.        Соловьева Л.Н. Русская матрешка. М.: «</w:t>
      </w:r>
      <w:proofErr w:type="spellStart"/>
      <w:r w:rsidRPr="002E6964">
        <w:rPr>
          <w:rFonts w:ascii="Arial" w:eastAsia="Times New Roman" w:hAnsi="Arial" w:cs="Arial"/>
          <w:color w:val="000000" w:themeColor="text1"/>
          <w:sz w:val="32"/>
        </w:rPr>
        <w:t>Интербук</w:t>
      </w:r>
      <w:proofErr w:type="spellEnd"/>
      <w:proofErr w:type="gramStart"/>
      <w:r w:rsidRPr="002E6964">
        <w:rPr>
          <w:rFonts w:ascii="Arial" w:eastAsia="Times New Roman" w:hAnsi="Arial" w:cs="Arial"/>
          <w:color w:val="000000" w:themeColor="text1"/>
          <w:sz w:val="32"/>
        </w:rPr>
        <w:t>»Д</w:t>
      </w:r>
      <w:proofErr w:type="gramEnd"/>
      <w:r w:rsidRPr="002E6964">
        <w:rPr>
          <w:rFonts w:ascii="Arial" w:eastAsia="Times New Roman" w:hAnsi="Arial" w:cs="Arial"/>
          <w:color w:val="000000" w:themeColor="text1"/>
          <w:sz w:val="32"/>
        </w:rPr>
        <w:t>993.</w:t>
      </w:r>
      <w:r w:rsidRPr="004A01E2">
        <w:rPr>
          <w:rFonts w:ascii="Arial" w:eastAsia="Times New Roman" w:hAnsi="Arial" w:cs="Arial"/>
          <w:color w:val="000000" w:themeColor="text1"/>
          <w:sz w:val="32"/>
          <w:szCs w:val="32"/>
        </w:rPr>
        <w:br/>
      </w:r>
      <w:r w:rsidRPr="002E6964">
        <w:rPr>
          <w:rFonts w:ascii="Arial" w:eastAsia="Times New Roman" w:hAnsi="Arial" w:cs="Arial"/>
          <w:color w:val="000000" w:themeColor="text1"/>
          <w:sz w:val="32"/>
        </w:rPr>
        <w:t xml:space="preserve">Ю.Фролова   Т.О.   Мягкая   игрушка.   </w:t>
      </w:r>
      <w:proofErr w:type="spellStart"/>
      <w:r w:rsidRPr="002E6964">
        <w:rPr>
          <w:rFonts w:ascii="Arial" w:eastAsia="Times New Roman" w:hAnsi="Arial" w:cs="Arial"/>
          <w:color w:val="000000" w:themeColor="text1"/>
          <w:sz w:val="32"/>
        </w:rPr>
        <w:t>АСТ-Сталкер</w:t>
      </w:r>
      <w:proofErr w:type="spellEnd"/>
      <w:r w:rsidRPr="002E6964">
        <w:rPr>
          <w:rFonts w:ascii="Arial" w:eastAsia="Times New Roman" w:hAnsi="Arial" w:cs="Arial"/>
          <w:color w:val="000000" w:themeColor="text1"/>
          <w:sz w:val="32"/>
        </w:rPr>
        <w:t>.   Подарок</w:t>
      </w:r>
      <w:r w:rsidRPr="004A01E2">
        <w:rPr>
          <w:rFonts w:ascii="Arial" w:eastAsia="Times New Roman" w:hAnsi="Arial" w:cs="Arial"/>
          <w:color w:val="000000" w:themeColor="text1"/>
          <w:sz w:val="32"/>
          <w:szCs w:val="32"/>
        </w:rPr>
        <w:br/>
      </w:r>
      <w:r w:rsidRPr="002E6964">
        <w:rPr>
          <w:rFonts w:ascii="Arial" w:eastAsia="Times New Roman" w:hAnsi="Arial" w:cs="Arial"/>
          <w:color w:val="000000" w:themeColor="text1"/>
          <w:sz w:val="32"/>
        </w:rPr>
        <w:t>своими руками. 2003.</w:t>
      </w:r>
    </w:p>
    <w:p w:rsidR="00D1037B" w:rsidRDefault="00D1037B"/>
    <w:sectPr w:rsidR="00D1037B" w:rsidSect="002E6964">
      <w:pgSz w:w="11906" w:h="16838"/>
      <w:pgMar w:top="1134" w:right="850" w:bottom="1134" w:left="1701" w:header="708" w:footer="708" w:gutter="0"/>
      <w:pgBorders w:offsetFrom="page">
        <w:top w:val="flowersDaisies" w:sz="20" w:space="24" w:color="auto"/>
        <w:left w:val="flowersDaisies" w:sz="20" w:space="24" w:color="auto"/>
        <w:bottom w:val="flowersDaisies" w:sz="20" w:space="24" w:color="auto"/>
        <w:right w:val="flowersDaisies" w:sz="20"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F84F37"/>
    <w:multiLevelType w:val="multilevel"/>
    <w:tmpl w:val="84F67A10"/>
    <w:lvl w:ilvl="0">
      <w:start w:val="1"/>
      <w:numFmt w:val="decimal"/>
      <w:lvlText w:val="%1."/>
      <w:lvlJc w:val="left"/>
      <w:pPr>
        <w:ind w:left="927" w:hanging="360"/>
      </w:pPr>
    </w:lvl>
    <w:lvl w:ilvl="1">
      <w:start w:val="1"/>
      <w:numFmt w:val="decimal"/>
      <w:isLgl/>
      <w:lvlText w:val="%1.%2."/>
      <w:lvlJc w:val="left"/>
      <w:pPr>
        <w:ind w:left="927" w:hanging="360"/>
      </w:pPr>
      <w:rPr>
        <w:color w:val="000000"/>
      </w:rPr>
    </w:lvl>
    <w:lvl w:ilvl="2">
      <w:start w:val="1"/>
      <w:numFmt w:val="decimal"/>
      <w:isLgl/>
      <w:lvlText w:val="%1.%2.%3."/>
      <w:lvlJc w:val="left"/>
      <w:pPr>
        <w:ind w:left="1287" w:hanging="720"/>
      </w:pPr>
      <w:rPr>
        <w:color w:val="000000"/>
      </w:rPr>
    </w:lvl>
    <w:lvl w:ilvl="3">
      <w:start w:val="1"/>
      <w:numFmt w:val="decimal"/>
      <w:isLgl/>
      <w:lvlText w:val="%1.%2.%3.%4."/>
      <w:lvlJc w:val="left"/>
      <w:pPr>
        <w:ind w:left="1287" w:hanging="720"/>
      </w:pPr>
      <w:rPr>
        <w:color w:val="000000"/>
      </w:rPr>
    </w:lvl>
    <w:lvl w:ilvl="4">
      <w:start w:val="1"/>
      <w:numFmt w:val="decimal"/>
      <w:isLgl/>
      <w:lvlText w:val="%1.%2.%3.%4.%5."/>
      <w:lvlJc w:val="left"/>
      <w:pPr>
        <w:ind w:left="1647" w:hanging="1080"/>
      </w:pPr>
      <w:rPr>
        <w:color w:val="000000"/>
      </w:rPr>
    </w:lvl>
    <w:lvl w:ilvl="5">
      <w:start w:val="1"/>
      <w:numFmt w:val="decimal"/>
      <w:isLgl/>
      <w:lvlText w:val="%1.%2.%3.%4.%5.%6."/>
      <w:lvlJc w:val="left"/>
      <w:pPr>
        <w:ind w:left="1647" w:hanging="1080"/>
      </w:pPr>
      <w:rPr>
        <w:color w:val="000000"/>
      </w:rPr>
    </w:lvl>
    <w:lvl w:ilvl="6">
      <w:start w:val="1"/>
      <w:numFmt w:val="decimal"/>
      <w:isLgl/>
      <w:lvlText w:val="%1.%2.%3.%4.%5.%6.%7."/>
      <w:lvlJc w:val="left"/>
      <w:pPr>
        <w:ind w:left="2007" w:hanging="1440"/>
      </w:pPr>
      <w:rPr>
        <w:color w:val="000000"/>
      </w:rPr>
    </w:lvl>
    <w:lvl w:ilvl="7">
      <w:start w:val="1"/>
      <w:numFmt w:val="decimal"/>
      <w:isLgl/>
      <w:lvlText w:val="%1.%2.%3.%4.%5.%6.%7.%8."/>
      <w:lvlJc w:val="left"/>
      <w:pPr>
        <w:ind w:left="2007" w:hanging="1440"/>
      </w:pPr>
      <w:rPr>
        <w:color w:val="000000"/>
      </w:rPr>
    </w:lvl>
    <w:lvl w:ilvl="8">
      <w:start w:val="1"/>
      <w:numFmt w:val="decimal"/>
      <w:isLgl/>
      <w:lvlText w:val="%1.%2.%3.%4.%5.%6.%7.%8.%9."/>
      <w:lvlJc w:val="left"/>
      <w:pPr>
        <w:ind w:left="2367" w:hanging="1800"/>
      </w:pPr>
      <w:rPr>
        <w:color w:val="000000"/>
      </w:rPr>
    </w:lvl>
  </w:abstractNum>
  <w:abstractNum w:abstractNumId="1">
    <w:nsid w:val="563F759A"/>
    <w:multiLevelType w:val="multilevel"/>
    <w:tmpl w:val="C21ADE44"/>
    <w:lvl w:ilvl="0">
      <w:start w:val="1"/>
      <w:numFmt w:val="decimal"/>
      <w:lvlText w:val="%1."/>
      <w:lvlJc w:val="left"/>
      <w:pPr>
        <w:tabs>
          <w:tab w:val="num" w:pos="360"/>
        </w:tabs>
        <w:ind w:left="360" w:hanging="360"/>
      </w:pPr>
      <w:rPr>
        <w:sz w:val="32"/>
        <w:szCs w:val="32"/>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5D1A7D40"/>
    <w:multiLevelType w:val="multilevel"/>
    <w:tmpl w:val="C9DC7C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6B5E34B3"/>
    <w:multiLevelType w:val="multilevel"/>
    <w:tmpl w:val="704CB3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2"/>
  </w:num>
  <w:num w:numId="3">
    <w:abstractNumId w:val="1"/>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4A01E2"/>
    <w:rsid w:val="00197AEF"/>
    <w:rsid w:val="002A37D4"/>
    <w:rsid w:val="002E6964"/>
    <w:rsid w:val="004A01E2"/>
    <w:rsid w:val="00712917"/>
    <w:rsid w:val="00A741D9"/>
    <w:rsid w:val="00D1037B"/>
    <w:rsid w:val="00D64244"/>
    <w:rsid w:val="00E140B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741D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6">
    <w:name w:val="c6"/>
    <w:basedOn w:val="a"/>
    <w:rsid w:val="004A01E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30">
    <w:name w:val="c30"/>
    <w:basedOn w:val="a0"/>
    <w:rsid w:val="004A01E2"/>
  </w:style>
  <w:style w:type="character" w:customStyle="1" w:styleId="c12">
    <w:name w:val="c12"/>
    <w:basedOn w:val="a0"/>
    <w:rsid w:val="004A01E2"/>
  </w:style>
  <w:style w:type="character" w:customStyle="1" w:styleId="c3">
    <w:name w:val="c3"/>
    <w:basedOn w:val="a0"/>
    <w:rsid w:val="004A01E2"/>
  </w:style>
  <w:style w:type="paragraph" w:customStyle="1" w:styleId="c5">
    <w:name w:val="c5"/>
    <w:basedOn w:val="a"/>
    <w:rsid w:val="004A01E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0">
    <w:name w:val="c0"/>
    <w:basedOn w:val="a0"/>
    <w:rsid w:val="004A01E2"/>
  </w:style>
  <w:style w:type="character" w:customStyle="1" w:styleId="c23">
    <w:name w:val="c23"/>
    <w:basedOn w:val="a0"/>
    <w:rsid w:val="004A01E2"/>
  </w:style>
  <w:style w:type="paragraph" w:customStyle="1" w:styleId="c65">
    <w:name w:val="c65"/>
    <w:basedOn w:val="a"/>
    <w:rsid w:val="004A01E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72">
    <w:name w:val="c72"/>
    <w:basedOn w:val="a"/>
    <w:rsid w:val="004A01E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46">
    <w:name w:val="c46"/>
    <w:basedOn w:val="a"/>
    <w:rsid w:val="004A01E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5">
    <w:name w:val="c25"/>
    <w:basedOn w:val="a"/>
    <w:rsid w:val="004A01E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48">
    <w:name w:val="c48"/>
    <w:basedOn w:val="a"/>
    <w:rsid w:val="004A01E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0">
    <w:name w:val="c10"/>
    <w:basedOn w:val="a0"/>
    <w:rsid w:val="004A01E2"/>
  </w:style>
  <w:style w:type="paragraph" w:customStyle="1" w:styleId="c51">
    <w:name w:val="c51"/>
    <w:basedOn w:val="a"/>
    <w:rsid w:val="004A01E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52">
    <w:name w:val="c52"/>
    <w:basedOn w:val="a"/>
    <w:rsid w:val="004A01E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50">
    <w:name w:val="c50"/>
    <w:basedOn w:val="a"/>
    <w:rsid w:val="004A01E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59">
    <w:name w:val="c59"/>
    <w:basedOn w:val="a"/>
    <w:rsid w:val="004A01E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4">
    <w:name w:val="c14"/>
    <w:basedOn w:val="a"/>
    <w:rsid w:val="004A01E2"/>
    <w:pPr>
      <w:spacing w:before="100" w:beforeAutospacing="1" w:after="100" w:afterAutospacing="1" w:line="240" w:lineRule="auto"/>
    </w:pPr>
    <w:rPr>
      <w:rFonts w:ascii="Times New Roman" w:eastAsia="Times New Roman" w:hAnsi="Times New Roman" w:cs="Times New Roman"/>
      <w:sz w:val="24"/>
      <w:szCs w:val="24"/>
    </w:rPr>
  </w:style>
  <w:style w:type="paragraph" w:styleId="a3">
    <w:name w:val="Normal (Web)"/>
    <w:basedOn w:val="a"/>
    <w:uiPriority w:val="99"/>
    <w:unhideWhenUsed/>
    <w:rsid w:val="002A37D4"/>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List Paragraph"/>
    <w:basedOn w:val="a"/>
    <w:uiPriority w:val="34"/>
    <w:qFormat/>
    <w:rsid w:val="002A37D4"/>
    <w:pPr>
      <w:widowControl w:val="0"/>
      <w:pBdr>
        <w:top w:val="nil"/>
        <w:left w:val="nil"/>
        <w:bottom w:val="nil"/>
        <w:right w:val="nil"/>
        <w:between w:val="nil"/>
      </w:pBdr>
      <w:spacing w:after="0" w:line="240" w:lineRule="auto"/>
      <w:ind w:left="720"/>
      <w:contextualSpacing/>
    </w:pPr>
    <w:rPr>
      <w:rFonts w:ascii="Times New Roman" w:eastAsia="Times New Roman" w:hAnsi="Times New Roman" w:cs="Times New Roman"/>
      <w:color w:val="000000"/>
      <w:sz w:val="24"/>
      <w:szCs w:val="24"/>
    </w:rPr>
  </w:style>
  <w:style w:type="paragraph" w:styleId="a5">
    <w:name w:val="Balloon Text"/>
    <w:basedOn w:val="a"/>
    <w:link w:val="a6"/>
    <w:uiPriority w:val="99"/>
    <w:semiHidden/>
    <w:unhideWhenUsed/>
    <w:rsid w:val="00712917"/>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712917"/>
    <w:rPr>
      <w:rFonts w:ascii="Tahoma" w:hAnsi="Tahoma" w:cs="Tahoma"/>
      <w:sz w:val="16"/>
      <w:szCs w:val="16"/>
    </w:rPr>
  </w:style>
  <w:style w:type="character" w:styleId="a7">
    <w:name w:val="Hyperlink"/>
    <w:uiPriority w:val="99"/>
    <w:semiHidden/>
    <w:unhideWhenUsed/>
    <w:rsid w:val="00D64244"/>
    <w:rPr>
      <w:color w:val="0000FF"/>
      <w:u w:val="single"/>
    </w:rPr>
  </w:style>
  <w:style w:type="character" w:customStyle="1" w:styleId="apple-converted-space">
    <w:name w:val="apple-converted-space"/>
    <w:basedOn w:val="a0"/>
    <w:rsid w:val="00D64244"/>
  </w:style>
</w:styles>
</file>

<file path=word/webSettings.xml><?xml version="1.0" encoding="utf-8"?>
<w:webSettings xmlns:r="http://schemas.openxmlformats.org/officeDocument/2006/relationships" xmlns:w="http://schemas.openxmlformats.org/wordprocessingml/2006/main">
  <w:divs>
    <w:div w:id="2946819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abdullaev-41@mail.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57</TotalTime>
  <Pages>17</Pages>
  <Words>3853</Words>
  <Characters>21966</Characters>
  <Application>Microsoft Office Word</Application>
  <DocSecurity>0</DocSecurity>
  <Lines>183</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25768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User</cp:lastModifiedBy>
  <cp:revision>5</cp:revision>
  <dcterms:created xsi:type="dcterms:W3CDTF">2019-09-08T13:14:00Z</dcterms:created>
  <dcterms:modified xsi:type="dcterms:W3CDTF">2021-11-24T13:37:00Z</dcterms:modified>
</cp:coreProperties>
</file>