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46" w:rsidRPr="002C6BC7" w:rsidRDefault="00E169D1" w:rsidP="00830C46">
      <w:pPr>
        <w:pStyle w:val="a3"/>
        <w:spacing w:after="153" w:line="278" w:lineRule="atLeast"/>
        <w:rPr>
          <w:color w:val="000000"/>
        </w:rPr>
      </w:pPr>
      <w:r w:rsidRPr="00E169D1">
        <w:rPr>
          <w:color w:val="000000"/>
        </w:rPr>
        <w:drawing>
          <wp:inline distT="0" distB="0" distL="0" distR="0">
            <wp:extent cx="6645910" cy="9782175"/>
            <wp:effectExtent l="19050" t="0" r="2540" b="0"/>
            <wp:docPr id="2" name="Рисунок 1" descr="F: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C46" w:rsidRPr="004857A1" w:rsidRDefault="00830C46" w:rsidP="00830C46">
      <w:pPr>
        <w:pStyle w:val="a4"/>
        <w:rPr>
          <w:rFonts w:ascii="Times New Roman" w:eastAsia="Times New Roman" w:hAnsi="Times New Roman"/>
          <w:sz w:val="28"/>
          <w:szCs w:val="28"/>
        </w:rPr>
      </w:pPr>
      <w:r w:rsidRPr="004857A1">
        <w:rPr>
          <w:rFonts w:ascii="Times New Roman" w:eastAsia="Times New Roman" w:hAnsi="Times New Roman"/>
          <w:sz w:val="28"/>
          <w:szCs w:val="28"/>
        </w:rPr>
        <w:lastRenderedPageBreak/>
        <w:t>1.7.Завхоз должен обладать организаторскими способностями, коммуникабельностью, должен быть энергичен и позитивно настроен.</w:t>
      </w:r>
    </w:p>
    <w:p w:rsidR="00830C46" w:rsidRPr="004857A1" w:rsidRDefault="00830C46" w:rsidP="00830C46">
      <w:pPr>
        <w:pStyle w:val="a4"/>
        <w:rPr>
          <w:rFonts w:ascii="Times New Roman" w:hAnsi="Times New Roman"/>
          <w:sz w:val="28"/>
          <w:szCs w:val="28"/>
        </w:rPr>
      </w:pPr>
      <w:r w:rsidRPr="004857A1">
        <w:rPr>
          <w:rFonts w:ascii="Times New Roman" w:hAnsi="Times New Roman"/>
          <w:sz w:val="28"/>
          <w:szCs w:val="28"/>
        </w:rPr>
        <w:t>1.8. Во время отсутствия завхоза его обязанности выполняет в установленном порядке  назначаемый заместитель, несущий полную ответственность за их надлежащее исполнение</w:t>
      </w:r>
      <w:r w:rsidRPr="004857A1">
        <w:rPr>
          <w:sz w:val="28"/>
          <w:szCs w:val="28"/>
        </w:rPr>
        <w:t>.</w:t>
      </w:r>
      <w:r w:rsidRPr="004857A1">
        <w:rPr>
          <w:sz w:val="28"/>
          <w:szCs w:val="28"/>
        </w:rPr>
        <w:br/>
      </w:r>
      <w:r w:rsidRPr="004857A1">
        <w:rPr>
          <w:sz w:val="28"/>
          <w:szCs w:val="28"/>
        </w:rPr>
        <w:br/>
      </w:r>
      <w:r w:rsidRPr="002C6BC7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2C6BC7">
        <w:rPr>
          <w:rFonts w:ascii="Times New Roman" w:hAnsi="Times New Roman"/>
          <w:b/>
          <w:sz w:val="24"/>
          <w:szCs w:val="24"/>
        </w:rPr>
        <w:t>2. ФУНКЦИИ</w:t>
      </w:r>
      <w:proofErr w:type="gramStart"/>
      <w:r w:rsidRPr="002C6BC7">
        <w:rPr>
          <w:rFonts w:ascii="Times New Roman" w:hAnsi="Times New Roman"/>
          <w:sz w:val="28"/>
          <w:szCs w:val="28"/>
        </w:rPr>
        <w:br/>
      </w:r>
      <w:r w:rsidRPr="004857A1">
        <w:rPr>
          <w:rFonts w:ascii="Times New Roman" w:hAnsi="Times New Roman"/>
          <w:sz w:val="28"/>
          <w:szCs w:val="28"/>
        </w:rPr>
        <w:t>Н</w:t>
      </w:r>
      <w:proofErr w:type="gramEnd"/>
      <w:r w:rsidRPr="004857A1">
        <w:rPr>
          <w:rFonts w:ascii="Times New Roman" w:hAnsi="Times New Roman"/>
          <w:sz w:val="28"/>
          <w:szCs w:val="28"/>
        </w:rPr>
        <w:t>а завхоза возлагаются следующие функции:</w:t>
      </w:r>
      <w:r w:rsidRPr="004857A1">
        <w:rPr>
          <w:rFonts w:ascii="Times New Roman" w:hAnsi="Times New Roman"/>
          <w:sz w:val="28"/>
          <w:szCs w:val="28"/>
        </w:rPr>
        <w:br/>
        <w:t>2.1. Обеспечение:</w:t>
      </w:r>
      <w:r w:rsidRPr="004857A1">
        <w:rPr>
          <w:rFonts w:ascii="Times New Roman" w:hAnsi="Times New Roman"/>
          <w:sz w:val="28"/>
          <w:szCs w:val="28"/>
        </w:rPr>
        <w:br/>
        <w:t>•  </w:t>
      </w:r>
      <w:r w:rsidR="005C3A98">
        <w:rPr>
          <w:rFonts w:ascii="Times New Roman" w:hAnsi="Times New Roman"/>
          <w:sz w:val="28"/>
          <w:szCs w:val="28"/>
        </w:rPr>
        <w:t xml:space="preserve">  хозяйственного обслуживания МКУ ДО «Дом детского творчества</w:t>
      </w:r>
      <w:r w:rsidRPr="004857A1">
        <w:rPr>
          <w:rFonts w:ascii="Times New Roman" w:hAnsi="Times New Roman"/>
          <w:sz w:val="28"/>
          <w:szCs w:val="28"/>
        </w:rPr>
        <w:t>»  и создание необходимых условий для нормального функционирования учреждения;</w:t>
      </w:r>
      <w:r w:rsidRPr="004857A1">
        <w:rPr>
          <w:rFonts w:ascii="Times New Roman" w:hAnsi="Times New Roman"/>
          <w:sz w:val="28"/>
          <w:szCs w:val="28"/>
        </w:rPr>
        <w:br/>
        <w:t>•    здоровых и безопасных условий пребывания детей в образовательном учреждении и</w:t>
      </w:r>
      <w:r w:rsidR="005C3A98">
        <w:rPr>
          <w:rFonts w:ascii="Times New Roman" w:hAnsi="Times New Roman"/>
          <w:sz w:val="28"/>
          <w:szCs w:val="28"/>
        </w:rPr>
        <w:t xml:space="preserve"> условий труда для работников МКУ ДО</w:t>
      </w:r>
      <w:proofErr w:type="gramStart"/>
      <w:r w:rsidRPr="004857A1">
        <w:rPr>
          <w:rFonts w:ascii="Times New Roman" w:hAnsi="Times New Roman"/>
          <w:sz w:val="28"/>
          <w:szCs w:val="28"/>
        </w:rPr>
        <w:t>«Д</w:t>
      </w:r>
      <w:proofErr w:type="gramEnd"/>
      <w:r w:rsidR="005C3A98">
        <w:rPr>
          <w:rFonts w:ascii="Times New Roman" w:hAnsi="Times New Roman"/>
          <w:sz w:val="28"/>
          <w:szCs w:val="28"/>
        </w:rPr>
        <w:t>ом детского творчества</w:t>
      </w:r>
      <w:r w:rsidRPr="004857A1">
        <w:rPr>
          <w:rFonts w:ascii="Times New Roman" w:hAnsi="Times New Roman"/>
          <w:sz w:val="28"/>
          <w:szCs w:val="28"/>
        </w:rPr>
        <w:t>»</w:t>
      </w:r>
      <w:r w:rsidRPr="004857A1">
        <w:rPr>
          <w:rFonts w:ascii="Times New Roman" w:hAnsi="Times New Roman"/>
          <w:sz w:val="28"/>
          <w:szCs w:val="28"/>
        </w:rPr>
        <w:br/>
      </w:r>
      <w:r w:rsidRPr="00EF5D7D">
        <w:rPr>
          <w:rFonts w:ascii="Times New Roman" w:hAnsi="Times New Roman"/>
          <w:sz w:val="28"/>
          <w:szCs w:val="28"/>
        </w:rPr>
        <w:t>2.2. Руководство работой обслуживающего персонала</w:t>
      </w:r>
      <w:r>
        <w:rPr>
          <w:rFonts w:ascii="Times New Roman" w:hAnsi="Times New Roman"/>
          <w:sz w:val="28"/>
          <w:szCs w:val="28"/>
        </w:rPr>
        <w:t xml:space="preserve"> (график работы, табельный учет рабочего времени).</w:t>
      </w:r>
      <w:r w:rsidRPr="004857A1">
        <w:rPr>
          <w:rFonts w:ascii="Times New Roman" w:hAnsi="Times New Roman"/>
          <w:sz w:val="28"/>
          <w:szCs w:val="28"/>
        </w:rPr>
        <w:br/>
        <w:t xml:space="preserve">2.3.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С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амостоятельное соблюдение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соблюдением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работниками трудовой и производственной дисциплины, правил и норм охраны труда, требований производственной санитарии и гигиены, требований противопожарной безопасности, гражданской обороны.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</w:rPr>
        <w:t>2.4. Принятие мер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по предотвращению и ликвидации конфликтных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ситуаций.</w:t>
      </w:r>
    </w:p>
    <w:p w:rsidR="00830C46" w:rsidRPr="004857A1" w:rsidRDefault="00830C46" w:rsidP="00830C46">
      <w:pPr>
        <w:spacing w:after="75" w:line="330" w:lineRule="atLeast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4857A1">
        <w:rPr>
          <w:rFonts w:ascii="Times New Roman" w:hAnsi="Times New Roman" w:cs="Times New Roman"/>
          <w:sz w:val="28"/>
          <w:szCs w:val="28"/>
        </w:rPr>
        <w:t>. Ведение отчетной документации по установленной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C46" w:rsidRPr="004857A1" w:rsidRDefault="00830C46" w:rsidP="00830C46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4857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Принятие мер</w:t>
      </w:r>
      <w:r w:rsidRPr="004857A1">
        <w:rPr>
          <w:rFonts w:ascii="Times New Roman" w:hAnsi="Times New Roman"/>
          <w:sz w:val="28"/>
          <w:szCs w:val="28"/>
        </w:rPr>
        <w:t xml:space="preserve"> по своевременной обработке помещений от бытовых насекомых, грызунов, пр.</w:t>
      </w:r>
      <w:r w:rsidRPr="004857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2.7. Организация своевременного</w:t>
      </w:r>
      <w:r w:rsidRPr="004857A1">
        <w:rPr>
          <w:rFonts w:ascii="Times New Roman" w:hAnsi="Times New Roman"/>
          <w:sz w:val="28"/>
          <w:szCs w:val="28"/>
        </w:rPr>
        <w:t xml:space="preserve"> вывоз</w:t>
      </w:r>
      <w:r>
        <w:rPr>
          <w:rFonts w:ascii="Times New Roman" w:hAnsi="Times New Roman"/>
          <w:sz w:val="28"/>
          <w:szCs w:val="28"/>
        </w:rPr>
        <w:t>а</w:t>
      </w:r>
      <w:r w:rsidRPr="004857A1">
        <w:rPr>
          <w:rFonts w:ascii="Times New Roman" w:hAnsi="Times New Roman"/>
          <w:sz w:val="28"/>
          <w:szCs w:val="28"/>
        </w:rPr>
        <w:t xml:space="preserve"> макулатуры, прочих отходов.</w:t>
      </w:r>
      <w:r w:rsidRPr="004857A1"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</w:rPr>
        <w:t>2.8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</w:rPr>
        <w:t>Контроль  за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 своевременным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закрытие</w:t>
      </w:r>
      <w:r>
        <w:rPr>
          <w:rFonts w:ascii="Times New Roman" w:eastAsia="Times New Roman" w:hAnsi="Times New Roman"/>
          <w:color w:val="333333"/>
          <w:sz w:val="28"/>
          <w:szCs w:val="28"/>
        </w:rPr>
        <w:t>м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хоз</w:t>
      </w:r>
      <w:r>
        <w:rPr>
          <w:rFonts w:ascii="Times New Roman" w:eastAsia="Times New Roman" w:hAnsi="Times New Roman"/>
          <w:color w:val="333333"/>
          <w:sz w:val="28"/>
          <w:szCs w:val="28"/>
        </w:rPr>
        <w:t>яйственных помещений ДДТ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</w:p>
    <w:p w:rsidR="00830C46" w:rsidRPr="004857A1" w:rsidRDefault="00830C46" w:rsidP="00830C46">
      <w:pPr>
        <w:spacing w:after="75" w:line="330" w:lineRule="atLeast"/>
        <w:ind w:left="-142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</w:t>
      </w:r>
      <w:r w:rsidRPr="002C6B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 ДОЛЖНОСТНЫЕ ОБЯЗАННОСТИ</w:t>
      </w:r>
      <w:proofErr w:type="gramStart"/>
      <w:r w:rsidRPr="002C6B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ля выполнения возложенных на него функций завхоз обязан: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3.1. Осуществлять руководство работой п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о хозяйственному обслуживанию МКУ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3.2. Направлять и координировать деятельность подчиненного ему технического и обслуживающего персонала ДДТ.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3.3. Осуществлять: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заключение договоров с обслуживающими организациями;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•    текущий </w:t>
      </w:r>
      <w:proofErr w:type="gramStart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    хозяйственным обслуживанием и надлежащим техническим и санитарно-гигиеническим состоянием здания в соответствии с требованиями норм и правил безопасности и жизнедеятельности;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    исправностью освещения, систем отопления, вентиляции.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3.4. Вести: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   инвентарный учет имущества МКУ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«ДДТ», проводить его инвентаризацию и списание части имущества, пришедшего в негодность;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•    необходимую отчетно-учетную документацию, своевременно предоставлять её 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в бухгалтерию и руководителю  МКУ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3.5. Принимать материальные ценности, имущество, мебель, инвентарь М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 на ответственное хранение в порядке, установленном законодательством.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3.6. </w:t>
      </w:r>
      <w:proofErr w:type="gramStart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Обеспечивать: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•    сохранность здания, хозяйственного инвентаря, имущества, его восстановление, пополнение и своевременный ремонт;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санитарное состояние помещений, территории и оборудования, принимать меры по своевременному их ремонту;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безопасность при переноске тяжестей, погрузочно-разгрузочных работ, эксплуатации транс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портных средств на территории МКУ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соблюдение требований охраны труда при эксплуатации основного здания, технологического, энергетического оборудования, их периодически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 осмотр и текущий ремонт;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•    соблюдение чистоты в помещениях и на прилегающей территории.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3.7. </w:t>
      </w:r>
      <w:proofErr w:type="gramStart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Организовывать по требованию проведение: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 измерение сопротивления изоляции электроустановок и электропроводки, заземляющих устройств;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периодических испытаний и освидетельствований водонагревающих и паровых котлов, сосудов, работающих под давлением, баллонов для сжатых и сжиженных газов;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анализа воздушной среды на содержание пыли, газов, паров вредных веществ;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замера освещенности, наличия радиации, шума в помещениях образовательного учреждения в соответствии  с правилами и нормами по обеспечению безопасности жизнедеятельности;</w:t>
      </w:r>
      <w:proofErr w:type="gramEnd"/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    работ по благоустрой</w:t>
      </w:r>
      <w:r w:rsidR="005C3A98">
        <w:rPr>
          <w:rFonts w:ascii="Times New Roman" w:eastAsia="Times New Roman" w:hAnsi="Times New Roman" w:cs="Times New Roman"/>
          <w:color w:val="333333"/>
          <w:sz w:val="28"/>
          <w:szCs w:val="28"/>
        </w:rPr>
        <w:t>ству и озеленению территории  МКУ ДО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«ДДТ» и подготовки его к началу учебного года.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3.8. Проводить инструктаж на рабочем месте технического и обслуживающего персонала.</w:t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C6B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</w:t>
      </w:r>
      <w:r w:rsidRPr="002C6BC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4. ПРАВА</w:t>
      </w:r>
      <w:r w:rsidRPr="002C6BC7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4857A1">
        <w:rPr>
          <w:rFonts w:ascii="Times New Roman" w:eastAsia="Times New Roman" w:hAnsi="Times New Roman" w:cs="Times New Roman"/>
          <w:color w:val="333333"/>
          <w:sz w:val="28"/>
          <w:szCs w:val="28"/>
        </w:rPr>
        <w:t>Завхоз имеет право:</w:t>
      </w:r>
    </w:p>
    <w:p w:rsidR="00830C46" w:rsidRPr="004857A1" w:rsidRDefault="00830C46" w:rsidP="00830C46">
      <w:pPr>
        <w:pStyle w:val="a4"/>
        <w:rPr>
          <w:rFonts w:ascii="Times New Roman" w:hAnsi="Times New Roman"/>
          <w:sz w:val="28"/>
          <w:szCs w:val="28"/>
        </w:rPr>
      </w:pPr>
      <w:r w:rsidRPr="004857A1">
        <w:rPr>
          <w:rFonts w:ascii="Times New Roman" w:hAnsi="Times New Roman"/>
          <w:sz w:val="28"/>
          <w:szCs w:val="28"/>
        </w:rPr>
        <w:t>4.1.Участвовать в подготовке проектов приказов, и инструкций, указаний, а также смет, договоров других документов, связанных с решением хозяйственных вопросов.</w:t>
      </w:r>
    </w:p>
    <w:p w:rsidR="00830C46" w:rsidRDefault="00830C46" w:rsidP="00830C46">
      <w:pPr>
        <w:pStyle w:val="a4"/>
        <w:rPr>
          <w:rFonts w:ascii="Times New Roman" w:eastAsia="Times New Roman" w:hAnsi="Times New Roman"/>
          <w:color w:val="333333"/>
          <w:sz w:val="28"/>
          <w:szCs w:val="28"/>
        </w:rPr>
      </w:pP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4.2. Треб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>овать: 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br/>
        <w:t>•    от администрации МКУ ДО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«ДДТ» создания условий, необходимых для выполнения своей деятельности;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от младшего обслуживающего персонала выполнения возложенных на них функциональных обязанностей  и соблюдения санитарных норм и требований.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4.2. Ходатай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>ствовать перед администрацией МКУ ДО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«ДДТ»: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о поощрении и материальном вознаграждении сотрудников МОП;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о принятии мер административного или дисциплинарного воздействия на сотрудников МОП в случаях невыполнения ими своих должностных обязанностей.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4.3. На социальные гарантии и льготы, установленные законодательством РФ.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4.4. На ежегодный оплачиваемый отпуск.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</w:p>
    <w:p w:rsidR="00830C46" w:rsidRDefault="00830C46" w:rsidP="00830C46">
      <w:pPr>
        <w:pStyle w:val="a4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E169D1" w:rsidRDefault="00830C46" w:rsidP="00830C46">
      <w:pPr>
        <w:pStyle w:val="a4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                                        </w:t>
      </w:r>
      <w:r w:rsidRPr="002C6BC7">
        <w:rPr>
          <w:rFonts w:ascii="Times New Roman" w:eastAsia="Times New Roman" w:hAnsi="Times New Roman"/>
          <w:b/>
          <w:i/>
          <w:color w:val="333333"/>
          <w:sz w:val="24"/>
          <w:szCs w:val="24"/>
        </w:rPr>
        <w:t xml:space="preserve">5. </w:t>
      </w:r>
      <w:r w:rsidRPr="002C6BC7">
        <w:rPr>
          <w:rFonts w:ascii="Times New Roman" w:eastAsia="Times New Roman" w:hAnsi="Times New Roman"/>
          <w:b/>
          <w:color w:val="333333"/>
          <w:sz w:val="24"/>
          <w:szCs w:val="24"/>
        </w:rPr>
        <w:t>ОТВЕТСТВЕННОСТЬ</w:t>
      </w:r>
      <w:r w:rsidRPr="002C6BC7">
        <w:rPr>
          <w:rFonts w:ascii="Times New Roman" w:eastAsia="Times New Roman" w:hAnsi="Times New Roman"/>
          <w:b/>
          <w:color w:val="333333"/>
          <w:sz w:val="28"/>
          <w:szCs w:val="28"/>
        </w:rPr>
        <w:t>.</w:t>
      </w:r>
      <w:r w:rsidRPr="002C6BC7"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5.1. Завхоз несет ответственность: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за совершенные в процессе осуществления своей трудовой деятельности правонарушений (в том числе за пр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 xml:space="preserve">ичинение материального ущерба МКУ ДО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«ДДТ»)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>в пределах, определяемых действующим административным, трудовым, уголовным и гражданским законодательством РФ;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</w:t>
      </w:r>
      <w:proofErr w:type="gramStart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дисциплинарную</w:t>
      </w:r>
      <w:proofErr w:type="gramEnd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(в порядке, определенном трудовым законодательством) – за неисполнение или ненадлежащее исполнение без уважительных причин Устава и Правил вну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>треннего трудового распорядка МКУ ДО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«ДДТ», иных локальных нормативных актов, за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 xml:space="preserve">конных распоряжений директора МКУ ДО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«ДДТ», должностных обязанностей, установленных настоящей инструкцией;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•    </w:t>
      </w:r>
      <w:proofErr w:type="gramStart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административную</w:t>
      </w:r>
      <w:proofErr w:type="gramEnd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(в пор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ядке и случаях, предусмотренных 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административным законодательством) – за нарушение правил пожарной безопасности, охраны труда, санитарно-гигиенических требо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>ваний к организации жизнедеятель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ности воспитанников в дошкольном учреждении.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5.2. За грубое нарушение трудовых обязанностей в качестве дисциплинарного наказания  может быть применено увольнение.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              </w:t>
      </w:r>
    </w:p>
    <w:p w:rsidR="00830C46" w:rsidRDefault="00830C46" w:rsidP="00E169D1">
      <w:pPr>
        <w:pStyle w:val="a4"/>
        <w:jc w:val="center"/>
        <w:rPr>
          <w:rFonts w:ascii="Times New Roman" w:eastAsia="Times New Roman" w:hAnsi="Times New Roman"/>
          <w:color w:val="333333"/>
          <w:sz w:val="28"/>
          <w:szCs w:val="28"/>
        </w:rPr>
      </w:pPr>
      <w:r w:rsidRPr="002C6BC7">
        <w:rPr>
          <w:rFonts w:ascii="Times New Roman" w:eastAsia="Times New Roman" w:hAnsi="Times New Roman"/>
          <w:b/>
          <w:color w:val="333333"/>
          <w:sz w:val="24"/>
          <w:szCs w:val="24"/>
        </w:rPr>
        <w:t>6. ВЗАИМООТНОШЕНИЯ И СВЯЗИ ПО ДОЛЖНОСТИ.</w:t>
      </w:r>
      <w:r w:rsidRPr="002C6BC7">
        <w:rPr>
          <w:rFonts w:ascii="Times New Roman" w:eastAsia="Times New Roman" w:hAnsi="Times New Roman"/>
          <w:b/>
          <w:color w:val="333333"/>
          <w:sz w:val="24"/>
          <w:szCs w:val="24"/>
        </w:rPr>
        <w:br/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Завхоз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t>:</w:t>
      </w:r>
      <w:r w:rsidR="005C3A98">
        <w:rPr>
          <w:rFonts w:ascii="Times New Roman" w:eastAsia="Times New Roman" w:hAnsi="Times New Roman"/>
          <w:color w:val="333333"/>
          <w:sz w:val="28"/>
          <w:szCs w:val="28"/>
        </w:rPr>
        <w:br/>
        <w:t>6.1. Подчиняется директору  МКУ ДО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 «ДДТ».</w:t>
      </w:r>
    </w:p>
    <w:p w:rsidR="00830C46" w:rsidRDefault="00830C46" w:rsidP="00830C46">
      <w:pPr>
        <w:pStyle w:val="a4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6.2. Работает в режиме ненормированного рабочего  дня по графику, утвержденному директором ДДТ (1 ставка-40 часов в неделю)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>6.3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 Самостоятельно планирует свою работу в соответствии  с  графиком, утвержденным директором ДДТ.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  <w:t>6</w:t>
      </w:r>
      <w:r>
        <w:rPr>
          <w:rFonts w:ascii="Times New Roman" w:eastAsia="Times New Roman" w:hAnsi="Times New Roman"/>
          <w:color w:val="333333"/>
          <w:sz w:val="28"/>
          <w:szCs w:val="28"/>
        </w:rPr>
        <w:t>.4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 Информирует директора ДДТ обо всех чрезвычайных происшествиях в учреждении, связанных с жизнью и зд</w:t>
      </w:r>
      <w:r>
        <w:rPr>
          <w:rFonts w:ascii="Times New Roman" w:eastAsia="Times New Roman" w:hAnsi="Times New Roman"/>
          <w:color w:val="333333"/>
          <w:sz w:val="28"/>
          <w:szCs w:val="28"/>
        </w:rPr>
        <w:t>оровьем детей и сотрудников.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>6.5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 Представляет ежемесячно отчетную документацию по расходам материальных и малоценных сре</w:t>
      </w:r>
      <w:proofErr w:type="gramStart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дств в в</w:t>
      </w:r>
      <w:proofErr w:type="gramEnd"/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ышестоящие организации</w:t>
      </w:r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>6.6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 Получает от директора ДДТ информацию нормативно-правового и организационного характера, знакомится под расписку с надлежащими документами, требующими материальной ответствен</w:t>
      </w:r>
      <w:r>
        <w:rPr>
          <w:rFonts w:ascii="Times New Roman" w:eastAsia="Times New Roman" w:hAnsi="Times New Roman"/>
          <w:color w:val="333333"/>
          <w:sz w:val="28"/>
          <w:szCs w:val="28"/>
        </w:rPr>
        <w:t>ности.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>6.7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 xml:space="preserve">. Систематически обменивается информацией с подчиненными по вопросам,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входящим в свою компетенцию.                                         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>6.8</w:t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t>. Принимает активное участие в о</w:t>
      </w:r>
      <w:r>
        <w:rPr>
          <w:rFonts w:ascii="Times New Roman" w:eastAsia="Times New Roman" w:hAnsi="Times New Roman"/>
          <w:color w:val="333333"/>
          <w:sz w:val="28"/>
          <w:szCs w:val="28"/>
        </w:rPr>
        <w:t>бщественной жизни коллектива.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4857A1">
        <w:rPr>
          <w:rFonts w:ascii="Times New Roman" w:eastAsia="Times New Roman" w:hAnsi="Times New Roman"/>
          <w:color w:val="333333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</w:t>
      </w:r>
    </w:p>
    <w:p w:rsidR="00830C46" w:rsidRPr="007F0F49" w:rsidRDefault="00830C46" w:rsidP="00830C46">
      <w:pPr>
        <w:pStyle w:val="a4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F0F49">
        <w:rPr>
          <w:rFonts w:ascii="Times New Roman" w:hAnsi="Times New Roman"/>
          <w:sz w:val="24"/>
          <w:szCs w:val="24"/>
        </w:rPr>
        <w:t>С должностной инструкцией ознакомле</w:t>
      </w:r>
      <w:proofErr w:type="gramStart"/>
      <w:r w:rsidRPr="007F0F49">
        <w:rPr>
          <w:rFonts w:ascii="Times New Roman" w:hAnsi="Times New Roman"/>
          <w:sz w:val="24"/>
          <w:szCs w:val="24"/>
        </w:rPr>
        <w:t>н(</w:t>
      </w:r>
      <w:proofErr w:type="gramEnd"/>
      <w:r w:rsidRPr="007F0F49">
        <w:rPr>
          <w:rFonts w:ascii="Times New Roman" w:hAnsi="Times New Roman"/>
          <w:sz w:val="24"/>
          <w:szCs w:val="24"/>
        </w:rPr>
        <w:t xml:space="preserve">а). Копию </w:t>
      </w:r>
      <w:proofErr w:type="gramStart"/>
      <w:r w:rsidRPr="007F0F49">
        <w:rPr>
          <w:rFonts w:ascii="Times New Roman" w:hAnsi="Times New Roman"/>
          <w:sz w:val="24"/>
          <w:szCs w:val="24"/>
        </w:rPr>
        <w:t>должностной</w:t>
      </w:r>
      <w:proofErr w:type="gramEnd"/>
    </w:p>
    <w:p w:rsidR="00830C46" w:rsidRPr="007F0F49" w:rsidRDefault="00830C46" w:rsidP="00830C46">
      <w:pPr>
        <w:pStyle w:val="a4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7F0F49">
        <w:rPr>
          <w:rFonts w:ascii="Times New Roman" w:hAnsi="Times New Roman"/>
          <w:sz w:val="24"/>
          <w:szCs w:val="24"/>
        </w:rPr>
        <w:t xml:space="preserve">                              инструкции получи</w:t>
      </w:r>
      <w:proofErr w:type="gramStart"/>
      <w:r w:rsidRPr="007F0F49">
        <w:rPr>
          <w:rFonts w:ascii="Times New Roman" w:hAnsi="Times New Roman"/>
          <w:sz w:val="24"/>
          <w:szCs w:val="24"/>
        </w:rPr>
        <w:t>л(</w:t>
      </w:r>
      <w:proofErr w:type="gramEnd"/>
      <w:r w:rsidRPr="007F0F49">
        <w:rPr>
          <w:rFonts w:ascii="Times New Roman" w:hAnsi="Times New Roman"/>
          <w:sz w:val="24"/>
          <w:szCs w:val="24"/>
        </w:rPr>
        <w:t>а)    ____________/______________________</w:t>
      </w:r>
    </w:p>
    <w:p w:rsidR="00830C46" w:rsidRDefault="00830C46" w:rsidP="00830C46">
      <w:pPr>
        <w:pStyle w:val="a4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7F0F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«____»__________20___г.</w:t>
      </w:r>
    </w:p>
    <w:p w:rsidR="00830C46" w:rsidRPr="005A3960" w:rsidRDefault="00830C46" w:rsidP="00830C46">
      <w:pPr>
        <w:pStyle w:val="a3"/>
        <w:spacing w:after="0" w:afterAutospacing="0" w:line="278" w:lineRule="atLeast"/>
        <w:ind w:left="720"/>
      </w:pPr>
    </w:p>
    <w:p w:rsidR="00830C46" w:rsidRDefault="00830C46" w:rsidP="00830C46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</w:p>
    <w:p w:rsidR="00830C46" w:rsidRDefault="00830C46" w:rsidP="00830C46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</w:p>
    <w:p w:rsidR="00830C46" w:rsidRDefault="00830C46" w:rsidP="00830C46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</w:p>
    <w:p w:rsidR="00945CE6" w:rsidRDefault="00945CE6"/>
    <w:sectPr w:rsidR="00945CE6" w:rsidSect="005C3A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23A84"/>
    <w:multiLevelType w:val="hybridMultilevel"/>
    <w:tmpl w:val="1FD2108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0C46"/>
    <w:rsid w:val="0040201D"/>
    <w:rsid w:val="004068BC"/>
    <w:rsid w:val="005C3A98"/>
    <w:rsid w:val="00830C46"/>
    <w:rsid w:val="00945CE6"/>
    <w:rsid w:val="009D338A"/>
    <w:rsid w:val="00E1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30C4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6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 г. Ершов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2014-09-25T07:22:00Z</dcterms:created>
  <dcterms:modified xsi:type="dcterms:W3CDTF">2019-03-20T05:47:00Z</dcterms:modified>
</cp:coreProperties>
</file>