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81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-457200</wp:posOffset>
            </wp:positionV>
            <wp:extent cx="6923405" cy="10270490"/>
            <wp:effectExtent l="19050" t="0" r="0" b="0"/>
            <wp:wrapSquare wrapText="bothSides"/>
            <wp:docPr id="2" name="Рисунок 1" descr="F:\img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405" cy="1027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F504EE">
        <w:rPr>
          <w:rFonts w:ascii="Verdana" w:eastAsia="Times New Roman" w:hAnsi="Verdana" w:cs="Times New Roman"/>
          <w:sz w:val="28"/>
          <w:szCs w:val="28"/>
        </w:rPr>
        <w:lastRenderedPageBreak/>
        <w:t xml:space="preserve">2.3. Права и обязанности обучающегося, предусмотренные законодательством об образовании и локальными нормативными актами Дома детского творчества, осуществляющего образовательную деятельность, возникают у лица, принятого на обучение, </w:t>
      </w:r>
      <w:proofErr w:type="gramStart"/>
      <w:r w:rsidRPr="00F504EE">
        <w:rPr>
          <w:rFonts w:ascii="Verdana" w:eastAsia="Times New Roman" w:hAnsi="Verdana" w:cs="Times New Roman"/>
          <w:sz w:val="28"/>
          <w:szCs w:val="28"/>
        </w:rPr>
        <w:t>с даты зачисления</w:t>
      </w:r>
      <w:proofErr w:type="gramEnd"/>
      <w:r w:rsidRPr="00F504EE">
        <w:rPr>
          <w:rFonts w:ascii="Verdana" w:eastAsia="Times New Roman" w:hAnsi="Verdana" w:cs="Times New Roman"/>
          <w:sz w:val="28"/>
          <w:szCs w:val="28"/>
        </w:rPr>
        <w:t>.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262E81" w:rsidRPr="00CD0C4D" w:rsidRDefault="00262E81" w:rsidP="00262E8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DF5B46"/>
          <w:sz w:val="38"/>
          <w:szCs w:val="38"/>
        </w:rPr>
      </w:pPr>
      <w:r w:rsidRPr="00CD0C4D">
        <w:rPr>
          <w:rFonts w:ascii="Arial" w:eastAsia="Times New Roman" w:hAnsi="Arial" w:cs="Arial"/>
          <w:b/>
          <w:bCs/>
          <w:color w:val="DF5B46"/>
          <w:sz w:val="38"/>
          <w:szCs w:val="38"/>
        </w:rPr>
        <w:t>3. Договор об образовании</w:t>
      </w:r>
    </w:p>
    <w:p w:rsidR="00262E81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>Не заключается, т.к. не предусмотрено оказание платных образовательных услуг</w:t>
      </w:r>
      <w:r w:rsidRPr="00CD0C4D">
        <w:rPr>
          <w:rFonts w:ascii="Verdana" w:eastAsia="Times New Roman" w:hAnsi="Verdana" w:cs="Times New Roman"/>
          <w:color w:val="666666"/>
          <w:sz w:val="28"/>
          <w:szCs w:val="28"/>
        </w:rPr>
        <w:t>.</w:t>
      </w:r>
    </w:p>
    <w:p w:rsidR="00262E81" w:rsidRPr="00CD0C4D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28"/>
          <w:szCs w:val="28"/>
        </w:rPr>
      </w:pPr>
    </w:p>
    <w:p w:rsidR="00262E81" w:rsidRPr="00CD0C4D" w:rsidRDefault="00262E81" w:rsidP="00262E8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DF5B46"/>
          <w:sz w:val="38"/>
          <w:szCs w:val="38"/>
        </w:rPr>
      </w:pPr>
      <w:r w:rsidRPr="00CD0C4D">
        <w:rPr>
          <w:rFonts w:ascii="Arial" w:eastAsia="Times New Roman" w:hAnsi="Arial" w:cs="Arial"/>
          <w:b/>
          <w:bCs/>
          <w:color w:val="DF5B46"/>
          <w:sz w:val="38"/>
          <w:szCs w:val="38"/>
        </w:rPr>
        <w:t>4. Общие требования к приему на обучение в организацию, осуществляющую образовательную деятельность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>4.1. Прием на обучение в Дом детского творчества, осуществляющий образовательную деятельность, проводится на принципах равных условий приема для всех поступающих, за исключением лиц, которым в соответствии с настоящим Федеральным законом предоставлены особые права (преимущества) при приеме на обучение.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 xml:space="preserve">4.2. </w:t>
      </w:r>
      <w:proofErr w:type="gramStart"/>
      <w:r w:rsidRPr="00F504EE">
        <w:rPr>
          <w:rFonts w:ascii="Verdana" w:eastAsia="Times New Roman" w:hAnsi="Verdana" w:cs="Times New Roman"/>
          <w:sz w:val="28"/>
          <w:szCs w:val="28"/>
        </w:rPr>
        <w:t>Дом детского творчества, осуществляющий образовательную деятельность, обязан ознакомить поступающего и его родителей (законных представителей) со своим уставом, с лицензией на осуществление образовательной деятельности, с дополнительными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262E81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 xml:space="preserve">4.3. Правила приема в Дом детского творчества, осуществляющий образовательную деятельность, на </w:t>
      </w:r>
      <w:proofErr w:type="gramStart"/>
      <w:r w:rsidRPr="00F504EE">
        <w:rPr>
          <w:rFonts w:ascii="Verdana" w:eastAsia="Times New Roman" w:hAnsi="Verdana" w:cs="Times New Roman"/>
          <w:sz w:val="28"/>
          <w:szCs w:val="28"/>
        </w:rPr>
        <w:t>обучение</w:t>
      </w:r>
      <w:proofErr w:type="gramEnd"/>
      <w:r w:rsidRPr="00F504EE">
        <w:rPr>
          <w:rFonts w:ascii="Verdana" w:eastAsia="Times New Roman" w:hAnsi="Verdana" w:cs="Times New Roman"/>
          <w:sz w:val="28"/>
          <w:szCs w:val="28"/>
        </w:rPr>
        <w:t xml:space="preserve"> по дополнительным образовательным программам устанавливаются в части, не урегулированной законодательством об образовании, самостоятельно.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262E81" w:rsidRPr="00CD0C4D" w:rsidRDefault="00262E81" w:rsidP="00262E8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DF5B46"/>
          <w:sz w:val="38"/>
          <w:szCs w:val="38"/>
        </w:rPr>
      </w:pPr>
      <w:r w:rsidRPr="00CD0C4D">
        <w:rPr>
          <w:rFonts w:ascii="Arial" w:eastAsia="Times New Roman" w:hAnsi="Arial" w:cs="Arial"/>
          <w:b/>
          <w:bCs/>
          <w:color w:val="DF5B46"/>
          <w:sz w:val="38"/>
          <w:szCs w:val="38"/>
        </w:rPr>
        <w:t>5. Изменение образовательных отношений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 xml:space="preserve">5.1. </w:t>
      </w:r>
      <w:proofErr w:type="gramStart"/>
      <w:r w:rsidRPr="00F504EE">
        <w:rPr>
          <w:rFonts w:ascii="Verdana" w:eastAsia="Times New Roman" w:hAnsi="Verdana" w:cs="Times New Roman"/>
          <w:sz w:val="28"/>
          <w:szCs w:val="28"/>
        </w:rPr>
        <w:t xml:space="preserve">Образовательные отношения изменяются в случае изменения условий получения обучающимся образования по дополнительной образовательной программе, повлекшей за собой изменение </w:t>
      </w:r>
      <w:r w:rsidRPr="00F504EE">
        <w:rPr>
          <w:rFonts w:ascii="Verdana" w:eastAsia="Times New Roman" w:hAnsi="Verdana" w:cs="Times New Roman"/>
          <w:sz w:val="28"/>
          <w:szCs w:val="28"/>
        </w:rPr>
        <w:lastRenderedPageBreak/>
        <w:t>взаимных прав и обязанностей обучающегося и Дома детского творчества, осуществляющего образовательную деятельность.</w:t>
      </w:r>
      <w:proofErr w:type="gramEnd"/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>5.2.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Дома детского творчества, осуществляющего образовательную деятельность.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>5.3. Основанием для изменения образовательных отношений является приказ по Дому детского творчества, осуществляющего образовательную деятельность, изданный директором.</w:t>
      </w:r>
    </w:p>
    <w:p w:rsidR="00262E81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 xml:space="preserve">5.4. Права и обязанности обучающегося, предусмотренные законодательством об образовании и локальными нормативными актами Дома детского творчества, осуществляющего образовательную </w:t>
      </w:r>
      <w:proofErr w:type="spellStart"/>
      <w:r w:rsidRPr="00F504EE">
        <w:rPr>
          <w:rFonts w:ascii="Verdana" w:eastAsia="Times New Roman" w:hAnsi="Verdana" w:cs="Times New Roman"/>
          <w:sz w:val="28"/>
          <w:szCs w:val="28"/>
        </w:rPr>
        <w:t>деятельность</w:t>
      </w:r>
      <w:proofErr w:type="gramStart"/>
      <w:r w:rsidRPr="00F504EE">
        <w:rPr>
          <w:rFonts w:ascii="Verdana" w:eastAsia="Times New Roman" w:hAnsi="Verdana" w:cs="Times New Roman"/>
          <w:sz w:val="28"/>
          <w:szCs w:val="28"/>
        </w:rPr>
        <w:t>,и</w:t>
      </w:r>
      <w:proofErr w:type="gramEnd"/>
      <w:r w:rsidRPr="00F504EE">
        <w:rPr>
          <w:rFonts w:ascii="Verdana" w:eastAsia="Times New Roman" w:hAnsi="Verdana" w:cs="Times New Roman"/>
          <w:sz w:val="28"/>
          <w:szCs w:val="28"/>
        </w:rPr>
        <w:t>зменяется</w:t>
      </w:r>
      <w:proofErr w:type="spellEnd"/>
      <w:r w:rsidRPr="00F504EE">
        <w:rPr>
          <w:rFonts w:ascii="Verdana" w:eastAsia="Times New Roman" w:hAnsi="Verdana" w:cs="Times New Roman"/>
          <w:sz w:val="28"/>
          <w:szCs w:val="28"/>
        </w:rPr>
        <w:t xml:space="preserve"> с даты издания приказа или с иной, указанной в нём даты.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262E81" w:rsidRPr="00CD0C4D" w:rsidRDefault="00262E81" w:rsidP="00262E8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DF5B46"/>
          <w:sz w:val="38"/>
          <w:szCs w:val="38"/>
        </w:rPr>
      </w:pPr>
      <w:r w:rsidRPr="00CD0C4D">
        <w:rPr>
          <w:rFonts w:ascii="Arial" w:eastAsia="Times New Roman" w:hAnsi="Arial" w:cs="Arial"/>
          <w:b/>
          <w:bCs/>
          <w:color w:val="DF5B46"/>
          <w:sz w:val="38"/>
          <w:szCs w:val="38"/>
        </w:rPr>
        <w:t>6. Прекращение образовательных отношений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>6.1.Образовательные отношения прекращаются в связи с отчислением обучающегося из Дома детского творчества, осуществляющего образовательную деятельность:</w:t>
      </w:r>
      <w:r w:rsidRPr="00F504EE">
        <w:rPr>
          <w:rFonts w:ascii="Verdana" w:eastAsia="Times New Roman" w:hAnsi="Verdana" w:cs="Times New Roman"/>
          <w:sz w:val="28"/>
          <w:szCs w:val="28"/>
        </w:rPr>
        <w:br/>
        <w:t>- в связи с получением образования (завершением обучения);</w:t>
      </w:r>
      <w:r w:rsidRPr="00F504EE">
        <w:rPr>
          <w:rFonts w:ascii="Verdana" w:eastAsia="Times New Roman" w:hAnsi="Verdana" w:cs="Times New Roman"/>
          <w:sz w:val="28"/>
          <w:szCs w:val="28"/>
        </w:rPr>
        <w:br/>
        <w:t>- досрочно по основаниям, установленным законодательством об образовании.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>6.2. Образовательные отношения могут быть прекращены досрочно в следующих случаях:</w:t>
      </w:r>
      <w:r w:rsidRPr="00F504EE">
        <w:rPr>
          <w:rFonts w:ascii="Verdana" w:eastAsia="Times New Roman" w:hAnsi="Verdana" w:cs="Times New Roman"/>
          <w:sz w:val="28"/>
          <w:szCs w:val="28"/>
        </w:rPr>
        <w:br/>
        <w:t>- по инициативе обучающегося или (родителей (законных представителей) несовершеннолетнего обучающегося);</w:t>
      </w:r>
      <w:r w:rsidRPr="00F504EE">
        <w:rPr>
          <w:rFonts w:ascii="Verdana" w:eastAsia="Times New Roman" w:hAnsi="Verdana" w:cs="Times New Roman"/>
          <w:sz w:val="28"/>
          <w:szCs w:val="28"/>
        </w:rPr>
        <w:br/>
        <w:t>- по обстоятельствам, не зависящим от воли обучающегося или (родителей (законных представителей) несовершеннолетнего обучающегося) и Дома детского творчества, осуществляющего образовательную деятельность,</w:t>
      </w:r>
      <w:r w:rsidRPr="00CD0C4D">
        <w:rPr>
          <w:rFonts w:ascii="Verdana" w:eastAsia="Times New Roman" w:hAnsi="Verdana" w:cs="Times New Roman"/>
          <w:color w:val="666666"/>
          <w:sz w:val="28"/>
          <w:szCs w:val="28"/>
        </w:rPr>
        <w:t xml:space="preserve"> </w:t>
      </w:r>
      <w:r w:rsidRPr="00F504EE">
        <w:rPr>
          <w:rFonts w:ascii="Verdana" w:eastAsia="Times New Roman" w:hAnsi="Verdana" w:cs="Times New Roman"/>
          <w:sz w:val="28"/>
          <w:szCs w:val="28"/>
        </w:rPr>
        <w:t>в том числе в случаях ликвидации Дома детского творчества, осуществляющего образовательную деятельность.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 xml:space="preserve">6.3. Досрочное прекращение образовательных отношений по инициативе обучающегося или (родителей (законных представителей) несовершеннолетнего обучающегося) не влечет для него каких-либо дополнительных, в том числе материальных, </w:t>
      </w:r>
      <w:r w:rsidRPr="00F504EE">
        <w:rPr>
          <w:rFonts w:ascii="Verdana" w:eastAsia="Times New Roman" w:hAnsi="Verdana" w:cs="Times New Roman"/>
          <w:sz w:val="28"/>
          <w:szCs w:val="28"/>
        </w:rPr>
        <w:lastRenderedPageBreak/>
        <w:t>обязательств перед Домом детского творчества, осуществляющим образовательную деятельность.</w:t>
      </w:r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 xml:space="preserve">6.4. Основанием для прекращения образовательных отношений является приказ Дома детского творчества, осуществляющего образовательную деятельность, об отчислении обучающегося из Дома детского творчества. </w:t>
      </w:r>
      <w:proofErr w:type="gramStart"/>
      <w:r w:rsidRPr="00F504EE">
        <w:rPr>
          <w:rFonts w:ascii="Verdana" w:eastAsia="Times New Roman" w:hAnsi="Verdana" w:cs="Times New Roman"/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Дома детского творчества, осуществляющего образовательную деятельность, прекращаются с даты его отчисления из Дома детского творчества, осуществляющего образовательную деятельность.</w:t>
      </w:r>
      <w:proofErr w:type="gramEnd"/>
    </w:p>
    <w:p w:rsidR="00262E81" w:rsidRPr="00F504EE" w:rsidRDefault="00262E81" w:rsidP="00262E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F504EE">
        <w:rPr>
          <w:rFonts w:ascii="Verdana" w:eastAsia="Times New Roman" w:hAnsi="Verdana" w:cs="Times New Roman"/>
          <w:sz w:val="28"/>
          <w:szCs w:val="28"/>
        </w:rPr>
        <w:t>Принято на заседании педагогического совета</w:t>
      </w:r>
      <w:r w:rsidRPr="00F504EE">
        <w:rPr>
          <w:rFonts w:ascii="Verdana" w:eastAsia="Times New Roman" w:hAnsi="Verdana" w:cs="Times New Roman"/>
          <w:sz w:val="28"/>
          <w:szCs w:val="28"/>
        </w:rPr>
        <w:br/>
        <w:t xml:space="preserve">МКУ ДО ДДТ </w:t>
      </w:r>
      <w:proofErr w:type="spellStart"/>
      <w:r w:rsidRPr="00F504EE">
        <w:rPr>
          <w:rFonts w:ascii="Verdana" w:eastAsia="Times New Roman" w:hAnsi="Verdana" w:cs="Times New Roman"/>
          <w:sz w:val="28"/>
          <w:szCs w:val="28"/>
        </w:rPr>
        <w:t>п</w:t>
      </w:r>
      <w:proofErr w:type="gramStart"/>
      <w:r w:rsidRPr="00F504EE">
        <w:rPr>
          <w:rFonts w:ascii="Verdana" w:eastAsia="Times New Roman" w:hAnsi="Verdana" w:cs="Times New Roman"/>
          <w:sz w:val="28"/>
          <w:szCs w:val="28"/>
        </w:rPr>
        <w:t>.М</w:t>
      </w:r>
      <w:proofErr w:type="gramEnd"/>
      <w:r w:rsidRPr="00F504EE">
        <w:rPr>
          <w:rFonts w:ascii="Verdana" w:eastAsia="Times New Roman" w:hAnsi="Verdana" w:cs="Times New Roman"/>
          <w:sz w:val="28"/>
          <w:szCs w:val="28"/>
        </w:rPr>
        <w:t>амедкала</w:t>
      </w:r>
      <w:proofErr w:type="spellEnd"/>
    </w:p>
    <w:p w:rsidR="00262E81" w:rsidRDefault="00262E81" w:rsidP="00262E81"/>
    <w:p w:rsidR="004D3CEC" w:rsidRDefault="004D3CEC"/>
    <w:sectPr w:rsidR="004D3CEC" w:rsidSect="00262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2E81"/>
    <w:rsid w:val="00262E81"/>
    <w:rsid w:val="004D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638</Words>
  <Characters>3640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2019-03-14T05:54:00Z</dcterms:created>
  <dcterms:modified xsi:type="dcterms:W3CDTF">2019-03-14T05:58:00Z</dcterms:modified>
</cp:coreProperties>
</file>